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466EBECB"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t>1.</w:t>
            </w:r>
            <w:r w:rsidR="00E07757">
              <w:t>4</w:t>
            </w:r>
            <w:r w:rsidRPr="00C9474C">
              <w:t>.</w:t>
            </w:r>
            <w:bookmarkEnd w:id="4"/>
            <w:r w:rsidR="00437C7B">
              <w:t>0</w:t>
            </w:r>
            <w:r w:rsidR="00437C7B" w:rsidRPr="00C9474C">
              <w:t xml:space="preserve"> </w:t>
            </w:r>
            <w:r w:rsidRPr="00C9474C">
              <w:rPr>
                <w:sz w:val="32"/>
              </w:rPr>
              <w:t>(</w:t>
            </w:r>
            <w:bookmarkStart w:id="5" w:name="issueDate"/>
            <w:r w:rsidRPr="00C9474C">
              <w:rPr>
                <w:sz w:val="32"/>
              </w:rPr>
              <w:t>202</w:t>
            </w:r>
            <w:r w:rsidR="00A268AD">
              <w:rPr>
                <w:sz w:val="32"/>
              </w:rPr>
              <w:t>4</w:t>
            </w:r>
            <w:r w:rsidRPr="00C9474C">
              <w:rPr>
                <w:sz w:val="32"/>
              </w:rPr>
              <w:t>-</w:t>
            </w:r>
            <w:bookmarkEnd w:id="5"/>
            <w:r w:rsidR="006217FC">
              <w:rPr>
                <w:sz w:val="32"/>
              </w:rPr>
              <w:t>05</w:t>
            </w:r>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6" w:name="spectype2"/>
            <w:r w:rsidRPr="001B1925">
              <w:t>Specification</w:t>
            </w:r>
            <w:bookmarkEnd w:id="6"/>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7" w:name="specTitle"/>
            <w:r w:rsidRPr="001B1925">
              <w:t>Services and System Aspects;</w:t>
            </w:r>
            <w:bookmarkEnd w:id="7"/>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8" w:name="specRelease"/>
            <w:r w:rsidRPr="001B1925">
              <w:rPr>
                <w:rStyle w:val="ZGSM"/>
              </w:rPr>
              <w:t>18</w:t>
            </w:r>
            <w:bookmarkEnd w:id="8"/>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9" w:name="_Hlk99699974"/>
      <w:bookmarkEnd w:id="9"/>
      <w:bookmarkStart w:id="10" w:name="_MON_1684549432"/>
      <w:bookmarkEnd w:id="10"/>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4pt" o:ole="">
                  <v:imagedata r:id="rId9" o:title=""/>
                </v:shape>
                <o:OLEObject Type="Embed" ProgID="Word.Picture.8" ShapeID="_x0000_i1025" DrawAspect="Content" ObjectID="_1778042551" r:id="rId10"/>
              </w:object>
            </w:r>
          </w:p>
        </w:tc>
        <w:bookmarkStart w:id="11" w:name="_MON_1710316168"/>
        <w:bookmarkEnd w:id="11"/>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3pt;height:75.4pt" o:ole="">
                  <v:imagedata r:id="rId11" o:title=""/>
                </v:shape>
                <o:OLEObject Type="Embed" ProgID="Word.Picture.8" ShapeID="_x0000_i1026" DrawAspect="Content" ObjectID="_1778042552" r:id="rId12"/>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3"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4"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4"/>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5"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77777777" w:rsidR="002A4418" w:rsidRPr="000244E2" w:rsidRDefault="002A4418" w:rsidP="00437C7B">
            <w:pPr>
              <w:pStyle w:val="FP"/>
              <w:jc w:val="center"/>
              <w:rPr>
                <w:noProof/>
                <w:sz w:val="18"/>
              </w:rPr>
            </w:pPr>
            <w:r w:rsidRPr="000244E2">
              <w:rPr>
                <w:noProof/>
                <w:sz w:val="18"/>
              </w:rPr>
              <w:t xml:space="preserve">© </w:t>
            </w:r>
            <w:r>
              <w:rPr>
                <w:noProof/>
                <w:sz w:val="18"/>
              </w:rPr>
              <w:t>2023</w:t>
            </w:r>
            <w:r w:rsidRPr="000244E2">
              <w:rPr>
                <w:noProof/>
                <w:sz w:val="18"/>
              </w:rPr>
              <w:t>, 3GPP Organizational Partners (ARIB, ATIS, CCSA, ETSI, TSDSI, TTA, TTC).</w:t>
            </w:r>
            <w:bookmarkStart w:id="16" w:name="copyrightaddon"/>
            <w:bookmarkEnd w:id="16"/>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5"/>
          </w:p>
          <w:p w14:paraId="7F4B05B0" w14:textId="77777777" w:rsidR="002A4418" w:rsidRPr="000244E2" w:rsidRDefault="002A4418" w:rsidP="00437C7B"/>
        </w:tc>
      </w:tr>
      <w:bookmarkEnd w:id="13"/>
    </w:tbl>
    <w:p w14:paraId="46752853" w14:textId="60F5BB4A" w:rsidR="006C45FF" w:rsidRPr="00434FD6" w:rsidRDefault="002A4418" w:rsidP="006C45FF">
      <w:pPr>
        <w:pStyle w:val="TT"/>
      </w:pPr>
      <w:r w:rsidRPr="000244E2">
        <w:br w:type="page"/>
      </w:r>
      <w:r w:rsidR="006C45FF" w:rsidRPr="00434FD6">
        <w:lastRenderedPageBreak/>
        <w:t>Contents</w:t>
      </w:r>
    </w:p>
    <w:p w14:paraId="5267F882" w14:textId="12FD6A88" w:rsidR="00326BEB" w:rsidRDefault="00326BEB">
      <w:pPr>
        <w:pStyle w:val="10"/>
        <w:rPr>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8D2BFE">
        <w:fldChar w:fldCharType="separate"/>
      </w:r>
      <w:r>
        <w:rPr>
          <w:noProof/>
        </w:rPr>
        <w:t>Foreword</w:t>
      </w:r>
      <w:r>
        <w:rPr>
          <w:noProof/>
        </w:rPr>
        <w:tab/>
      </w:r>
      <w:r>
        <w:rPr>
          <w:noProof/>
        </w:rPr>
        <w:fldChar w:fldCharType="begin"/>
      </w:r>
      <w:r>
        <w:rPr>
          <w:noProof/>
        </w:rPr>
        <w:instrText xml:space="preserve"> PAGEREF _Toc167345274 \h </w:instrText>
      </w:r>
      <w:r>
        <w:rPr>
          <w:noProof/>
        </w:rPr>
      </w:r>
      <w:r>
        <w:rPr>
          <w:noProof/>
        </w:rPr>
        <w:fldChar w:fldCharType="separate"/>
      </w:r>
      <w:r>
        <w:rPr>
          <w:noProof/>
        </w:rPr>
        <w:t>8</w:t>
      </w:r>
      <w:r>
        <w:rPr>
          <w:noProof/>
        </w:rPr>
        <w:fldChar w:fldCharType="end"/>
      </w:r>
    </w:p>
    <w:p w14:paraId="79B573BB" w14:textId="63585E58" w:rsidR="00326BEB" w:rsidRDefault="00326BEB">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_Toc167345275 \h </w:instrText>
      </w:r>
      <w:r>
        <w:rPr>
          <w:noProof/>
        </w:rPr>
      </w:r>
      <w:r>
        <w:rPr>
          <w:noProof/>
        </w:rPr>
        <w:fldChar w:fldCharType="separate"/>
      </w:r>
      <w:r>
        <w:rPr>
          <w:noProof/>
        </w:rPr>
        <w:t>10</w:t>
      </w:r>
      <w:r>
        <w:rPr>
          <w:noProof/>
        </w:rPr>
        <w:fldChar w:fldCharType="end"/>
      </w:r>
    </w:p>
    <w:p w14:paraId="4125CB56" w14:textId="7F234669" w:rsidR="00326BEB" w:rsidRDefault="00326BEB">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_Toc167345276 \h </w:instrText>
      </w:r>
      <w:r>
        <w:rPr>
          <w:noProof/>
        </w:rPr>
      </w:r>
      <w:r>
        <w:rPr>
          <w:noProof/>
        </w:rPr>
        <w:fldChar w:fldCharType="separate"/>
      </w:r>
      <w:r>
        <w:rPr>
          <w:noProof/>
        </w:rPr>
        <w:t>10</w:t>
      </w:r>
      <w:r>
        <w:rPr>
          <w:noProof/>
        </w:rPr>
        <w:fldChar w:fldCharType="end"/>
      </w:r>
    </w:p>
    <w:p w14:paraId="61F68C90" w14:textId="2331DDB4" w:rsidR="00326BEB" w:rsidRDefault="00326BEB">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_Toc167345277 \h </w:instrText>
      </w:r>
      <w:r>
        <w:rPr>
          <w:noProof/>
        </w:rPr>
      </w:r>
      <w:r>
        <w:rPr>
          <w:noProof/>
        </w:rPr>
        <w:fldChar w:fldCharType="separate"/>
      </w:r>
      <w:r>
        <w:rPr>
          <w:noProof/>
        </w:rPr>
        <w:t>11</w:t>
      </w:r>
      <w:r>
        <w:rPr>
          <w:noProof/>
        </w:rPr>
        <w:fldChar w:fldCharType="end"/>
      </w:r>
    </w:p>
    <w:p w14:paraId="4A7B66D9" w14:textId="63BDBCE9" w:rsidR="00326BEB" w:rsidRDefault="00326BEB">
      <w:pPr>
        <w:pStyle w:val="22"/>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_Toc167345278 \h </w:instrText>
      </w:r>
      <w:r>
        <w:rPr>
          <w:noProof/>
        </w:rPr>
      </w:r>
      <w:r>
        <w:rPr>
          <w:noProof/>
        </w:rPr>
        <w:fldChar w:fldCharType="separate"/>
      </w:r>
      <w:r>
        <w:rPr>
          <w:noProof/>
        </w:rPr>
        <w:t>11</w:t>
      </w:r>
      <w:r>
        <w:rPr>
          <w:noProof/>
        </w:rPr>
        <w:fldChar w:fldCharType="end"/>
      </w:r>
    </w:p>
    <w:p w14:paraId="7B257A4E" w14:textId="5ABCCECB" w:rsidR="00326BEB" w:rsidRDefault="00326BEB">
      <w:pPr>
        <w:pStyle w:val="22"/>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_Toc167345279 \h </w:instrText>
      </w:r>
      <w:r>
        <w:rPr>
          <w:noProof/>
        </w:rPr>
      </w:r>
      <w:r>
        <w:rPr>
          <w:noProof/>
        </w:rPr>
        <w:fldChar w:fldCharType="separate"/>
      </w:r>
      <w:r>
        <w:rPr>
          <w:noProof/>
        </w:rPr>
        <w:t>11</w:t>
      </w:r>
      <w:r>
        <w:rPr>
          <w:noProof/>
        </w:rPr>
        <w:fldChar w:fldCharType="end"/>
      </w:r>
    </w:p>
    <w:p w14:paraId="67D1FC9E" w14:textId="4EE99E9D" w:rsidR="00326BEB" w:rsidRDefault="00326BEB">
      <w:pPr>
        <w:pStyle w:val="22"/>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_Toc167345280 \h </w:instrText>
      </w:r>
      <w:r>
        <w:rPr>
          <w:noProof/>
        </w:rPr>
      </w:r>
      <w:r>
        <w:rPr>
          <w:noProof/>
        </w:rPr>
        <w:fldChar w:fldCharType="separate"/>
      </w:r>
      <w:r>
        <w:rPr>
          <w:noProof/>
        </w:rPr>
        <w:t>11</w:t>
      </w:r>
      <w:r>
        <w:rPr>
          <w:noProof/>
        </w:rPr>
        <w:fldChar w:fldCharType="end"/>
      </w:r>
    </w:p>
    <w:p w14:paraId="7DD52405" w14:textId="6DE4F47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4</w:t>
      </w:r>
      <w:r>
        <w:rPr>
          <w:rFonts w:asciiTheme="minorHAnsi" w:eastAsiaTheme="minorEastAsia" w:hAnsiTheme="minorHAnsi" w:cstheme="minorBidi"/>
          <w:noProof/>
          <w:kern w:val="2"/>
          <w:sz w:val="20"/>
          <w:szCs w:val="22"/>
          <w:lang w:val="en-US" w:eastAsia="ko-KR"/>
        </w:rPr>
        <w:tab/>
      </w:r>
      <w:r>
        <w:rPr>
          <w:noProof/>
          <w:lang w:eastAsia="ko-KR"/>
        </w:rPr>
        <w:t>Procedures for real-time media communication</w:t>
      </w:r>
      <w:r>
        <w:rPr>
          <w:noProof/>
        </w:rPr>
        <w:tab/>
      </w:r>
      <w:r>
        <w:rPr>
          <w:noProof/>
        </w:rPr>
        <w:fldChar w:fldCharType="begin"/>
      </w:r>
      <w:r>
        <w:rPr>
          <w:noProof/>
        </w:rPr>
        <w:instrText xml:space="preserve"> PAGEREF _Toc167345281 \h </w:instrText>
      </w:r>
      <w:r>
        <w:rPr>
          <w:noProof/>
        </w:rPr>
      </w:r>
      <w:r>
        <w:rPr>
          <w:noProof/>
        </w:rPr>
        <w:fldChar w:fldCharType="separate"/>
      </w:r>
      <w:r>
        <w:rPr>
          <w:noProof/>
        </w:rPr>
        <w:t>13</w:t>
      </w:r>
      <w:r>
        <w:rPr>
          <w:noProof/>
        </w:rPr>
        <w:fldChar w:fldCharType="end"/>
      </w:r>
    </w:p>
    <w:p w14:paraId="74D3BFDC" w14:textId="1E30E354" w:rsidR="00326BEB" w:rsidRDefault="00326BEB">
      <w:pPr>
        <w:pStyle w:val="22"/>
        <w:rPr>
          <w:rFonts w:asciiTheme="minorHAnsi" w:eastAsiaTheme="minorEastAsia" w:hAnsiTheme="minorHAnsi" w:cstheme="minorBidi"/>
          <w:noProof/>
          <w:kern w:val="2"/>
          <w:szCs w:val="22"/>
          <w:lang w:val="en-US" w:eastAsia="ko-KR"/>
        </w:rPr>
      </w:pPr>
      <w:r>
        <w:rPr>
          <w:noProof/>
        </w:rPr>
        <w:t>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_Toc167345282 \h </w:instrText>
      </w:r>
      <w:r>
        <w:rPr>
          <w:noProof/>
        </w:rPr>
      </w:r>
      <w:r>
        <w:rPr>
          <w:noProof/>
        </w:rPr>
        <w:fldChar w:fldCharType="separate"/>
      </w:r>
      <w:r>
        <w:rPr>
          <w:noProof/>
        </w:rPr>
        <w:t>13</w:t>
      </w:r>
      <w:r>
        <w:rPr>
          <w:noProof/>
        </w:rPr>
        <w:fldChar w:fldCharType="end"/>
      </w:r>
    </w:p>
    <w:p w14:paraId="7A74586C" w14:textId="06C8E709" w:rsidR="00326BEB" w:rsidRDefault="00326BEB">
      <w:pPr>
        <w:pStyle w:val="22"/>
        <w:rPr>
          <w:rFonts w:asciiTheme="minorHAnsi" w:eastAsiaTheme="minorEastAsia" w:hAnsiTheme="minorHAnsi" w:cstheme="minorBidi"/>
          <w:noProof/>
          <w:kern w:val="2"/>
          <w:szCs w:val="22"/>
          <w:lang w:val="en-US" w:eastAsia="ko-KR"/>
        </w:rPr>
      </w:pPr>
      <w:r>
        <w:rPr>
          <w:noProof/>
          <w:lang w:eastAsia="ko-KR"/>
        </w:rPr>
        <w:t>4.2</w:t>
      </w:r>
      <w:r>
        <w:rPr>
          <w:rFonts w:asciiTheme="minorHAnsi" w:eastAsiaTheme="minorEastAsia" w:hAnsiTheme="minorHAnsi" w:cstheme="minorBidi"/>
          <w:noProof/>
          <w:kern w:val="2"/>
          <w:szCs w:val="22"/>
          <w:lang w:val="en-US" w:eastAsia="ko-KR"/>
        </w:rPr>
        <w:tab/>
      </w:r>
      <w:r>
        <w:rPr>
          <w:noProof/>
          <w:lang w:eastAsia="ko-KR"/>
        </w:rPr>
        <w:t>Procedures for media session handling</w:t>
      </w:r>
      <w:r>
        <w:rPr>
          <w:noProof/>
        </w:rPr>
        <w:tab/>
      </w:r>
      <w:r>
        <w:rPr>
          <w:noProof/>
        </w:rPr>
        <w:fldChar w:fldCharType="begin"/>
      </w:r>
      <w:r>
        <w:rPr>
          <w:noProof/>
        </w:rPr>
        <w:instrText xml:space="preserve"> PAGEREF _Toc167345283 \h </w:instrText>
      </w:r>
      <w:r>
        <w:rPr>
          <w:noProof/>
        </w:rPr>
      </w:r>
      <w:r>
        <w:rPr>
          <w:noProof/>
        </w:rPr>
        <w:fldChar w:fldCharType="separate"/>
      </w:r>
      <w:r>
        <w:rPr>
          <w:noProof/>
        </w:rPr>
        <w:t>13</w:t>
      </w:r>
      <w:r>
        <w:rPr>
          <w:noProof/>
        </w:rPr>
        <w:fldChar w:fldCharType="end"/>
      </w:r>
    </w:p>
    <w:p w14:paraId="5C713107" w14:textId="4B34E765" w:rsidR="00326BEB" w:rsidRDefault="00326BEB">
      <w:pPr>
        <w:pStyle w:val="32"/>
        <w:rPr>
          <w:rFonts w:asciiTheme="minorHAnsi" w:eastAsiaTheme="minorEastAsia" w:hAnsiTheme="minorHAnsi" w:cstheme="minorBidi"/>
          <w:noProof/>
          <w:kern w:val="2"/>
          <w:szCs w:val="22"/>
          <w:lang w:val="en-US" w:eastAsia="ko-KR"/>
        </w:rPr>
      </w:pPr>
      <w:r>
        <w:rPr>
          <w:noProof/>
          <w:lang w:eastAsia="ko-KR"/>
        </w:rPr>
        <w:t>4.2.1</w:t>
      </w:r>
      <w:r>
        <w:rPr>
          <w:rFonts w:asciiTheme="minorHAnsi" w:eastAsiaTheme="minorEastAsia" w:hAnsiTheme="minorHAnsi" w:cstheme="minorBidi"/>
          <w:noProof/>
          <w:kern w:val="2"/>
          <w:szCs w:val="22"/>
          <w:lang w:val="en-US" w:eastAsia="ko-KR"/>
        </w:rPr>
        <w:tab/>
      </w:r>
      <w:r>
        <w:rPr>
          <w:noProof/>
        </w:rPr>
        <w:t>Provisioning (RTC-1) procedures</w:t>
      </w:r>
      <w:r>
        <w:rPr>
          <w:noProof/>
        </w:rPr>
        <w:tab/>
      </w:r>
      <w:r>
        <w:rPr>
          <w:noProof/>
        </w:rPr>
        <w:fldChar w:fldCharType="begin"/>
      </w:r>
      <w:r>
        <w:rPr>
          <w:noProof/>
        </w:rPr>
        <w:instrText xml:space="preserve"> PAGEREF _Toc167345284 \h </w:instrText>
      </w:r>
      <w:r>
        <w:rPr>
          <w:noProof/>
        </w:rPr>
      </w:r>
      <w:r>
        <w:rPr>
          <w:noProof/>
        </w:rPr>
        <w:fldChar w:fldCharType="separate"/>
      </w:r>
      <w:r>
        <w:rPr>
          <w:noProof/>
        </w:rPr>
        <w:t>13</w:t>
      </w:r>
      <w:r>
        <w:rPr>
          <w:noProof/>
        </w:rPr>
        <w:fldChar w:fldCharType="end"/>
      </w:r>
    </w:p>
    <w:p w14:paraId="7D72B4E1" w14:textId="481E2E58" w:rsidR="00326BEB" w:rsidRDefault="00326BEB">
      <w:pPr>
        <w:pStyle w:val="32"/>
        <w:rPr>
          <w:rFonts w:asciiTheme="minorHAnsi" w:eastAsiaTheme="minorEastAsia" w:hAnsiTheme="minorHAnsi" w:cstheme="minorBidi"/>
          <w:noProof/>
          <w:kern w:val="2"/>
          <w:szCs w:val="22"/>
          <w:lang w:val="en-US" w:eastAsia="ko-KR"/>
        </w:rPr>
      </w:pPr>
      <w:r>
        <w:rPr>
          <w:noProof/>
        </w:rPr>
        <w:t>4.2.2</w:t>
      </w:r>
      <w:r>
        <w:rPr>
          <w:rFonts w:asciiTheme="minorHAnsi" w:eastAsiaTheme="minorEastAsia" w:hAnsiTheme="minorHAnsi" w:cstheme="minorBidi"/>
          <w:noProof/>
          <w:kern w:val="2"/>
          <w:szCs w:val="22"/>
          <w:lang w:val="en-US" w:eastAsia="ko-KR"/>
        </w:rPr>
        <w:tab/>
      </w:r>
      <w:r>
        <w:rPr>
          <w:noProof/>
        </w:rPr>
        <w:t>Network media session handling (RTC-3, RTC-5) procedures</w:t>
      </w:r>
      <w:r>
        <w:rPr>
          <w:noProof/>
        </w:rPr>
        <w:tab/>
      </w:r>
      <w:r>
        <w:rPr>
          <w:noProof/>
        </w:rPr>
        <w:fldChar w:fldCharType="begin"/>
      </w:r>
      <w:r>
        <w:rPr>
          <w:noProof/>
        </w:rPr>
        <w:instrText xml:space="preserve"> PAGEREF _Toc167345285 \h </w:instrText>
      </w:r>
      <w:r>
        <w:rPr>
          <w:noProof/>
        </w:rPr>
      </w:r>
      <w:r>
        <w:rPr>
          <w:noProof/>
        </w:rPr>
        <w:fldChar w:fldCharType="separate"/>
      </w:r>
      <w:r>
        <w:rPr>
          <w:noProof/>
        </w:rPr>
        <w:t>14</w:t>
      </w:r>
      <w:r>
        <w:rPr>
          <w:noProof/>
        </w:rPr>
        <w:fldChar w:fldCharType="end"/>
      </w:r>
    </w:p>
    <w:p w14:paraId="349205B0" w14:textId="055F0ACE" w:rsidR="00326BEB" w:rsidRDefault="00326BEB">
      <w:pPr>
        <w:pStyle w:val="32"/>
        <w:rPr>
          <w:rFonts w:asciiTheme="minorHAnsi" w:eastAsiaTheme="minorEastAsia" w:hAnsiTheme="minorHAnsi" w:cstheme="minorBidi"/>
          <w:noProof/>
          <w:kern w:val="2"/>
          <w:szCs w:val="22"/>
          <w:lang w:val="en-US" w:eastAsia="ko-KR"/>
        </w:rPr>
      </w:pPr>
      <w:r>
        <w:rPr>
          <w:noProof/>
        </w:rPr>
        <w:t>4.2.3</w:t>
      </w:r>
      <w:r>
        <w:rPr>
          <w:rFonts w:asciiTheme="minorHAnsi" w:eastAsiaTheme="minorEastAsia" w:hAnsiTheme="minorHAnsi" w:cstheme="minorBidi"/>
          <w:noProof/>
          <w:kern w:val="2"/>
          <w:szCs w:val="22"/>
          <w:lang w:val="en-US" w:eastAsia="ko-KR"/>
        </w:rPr>
        <w:tab/>
      </w:r>
      <w:r>
        <w:rPr>
          <w:noProof/>
        </w:rPr>
        <w:t>UE media session handling (RTC-6, RTC-11) procedures</w:t>
      </w:r>
      <w:r>
        <w:rPr>
          <w:noProof/>
        </w:rPr>
        <w:tab/>
      </w:r>
      <w:r>
        <w:rPr>
          <w:noProof/>
        </w:rPr>
        <w:fldChar w:fldCharType="begin"/>
      </w:r>
      <w:r>
        <w:rPr>
          <w:noProof/>
        </w:rPr>
        <w:instrText xml:space="preserve"> PAGEREF _Toc167345286 \h </w:instrText>
      </w:r>
      <w:r>
        <w:rPr>
          <w:noProof/>
        </w:rPr>
      </w:r>
      <w:r>
        <w:rPr>
          <w:noProof/>
        </w:rPr>
        <w:fldChar w:fldCharType="separate"/>
      </w:r>
      <w:r>
        <w:rPr>
          <w:noProof/>
        </w:rPr>
        <w:t>14</w:t>
      </w:r>
      <w:r>
        <w:rPr>
          <w:noProof/>
        </w:rPr>
        <w:fldChar w:fldCharType="end"/>
      </w:r>
    </w:p>
    <w:p w14:paraId="60F104C8" w14:textId="65905997" w:rsidR="00326BEB" w:rsidRDefault="00326BEB">
      <w:pPr>
        <w:pStyle w:val="22"/>
        <w:rPr>
          <w:rFonts w:asciiTheme="minorHAnsi" w:eastAsiaTheme="minorEastAsia" w:hAnsiTheme="minorHAnsi" w:cstheme="minorBidi"/>
          <w:noProof/>
          <w:kern w:val="2"/>
          <w:szCs w:val="22"/>
          <w:lang w:val="en-US" w:eastAsia="ko-KR"/>
        </w:rPr>
      </w:pPr>
      <w:r>
        <w:rPr>
          <w:noProof/>
          <w:lang w:eastAsia="ko-KR"/>
        </w:rPr>
        <w:t>4.3</w:t>
      </w:r>
      <w:r>
        <w:rPr>
          <w:rFonts w:asciiTheme="minorHAnsi" w:eastAsiaTheme="minorEastAsia" w:hAnsiTheme="minorHAnsi" w:cstheme="minorBidi"/>
          <w:noProof/>
          <w:kern w:val="2"/>
          <w:szCs w:val="22"/>
          <w:lang w:val="en-US" w:eastAsia="ko-KR"/>
        </w:rPr>
        <w:tab/>
      </w:r>
      <w:r>
        <w:rPr>
          <w:noProof/>
          <w:lang w:eastAsia="ko-KR"/>
        </w:rPr>
        <w:t>Procedures for media content and signalling transport</w:t>
      </w:r>
      <w:r>
        <w:rPr>
          <w:noProof/>
        </w:rPr>
        <w:tab/>
      </w:r>
      <w:r>
        <w:rPr>
          <w:noProof/>
        </w:rPr>
        <w:fldChar w:fldCharType="begin"/>
      </w:r>
      <w:r>
        <w:rPr>
          <w:noProof/>
        </w:rPr>
        <w:instrText xml:space="preserve"> PAGEREF _Toc167345287 \h </w:instrText>
      </w:r>
      <w:r>
        <w:rPr>
          <w:noProof/>
        </w:rPr>
      </w:r>
      <w:r>
        <w:rPr>
          <w:noProof/>
        </w:rPr>
        <w:fldChar w:fldCharType="separate"/>
      </w:r>
      <w:r>
        <w:rPr>
          <w:noProof/>
        </w:rPr>
        <w:t>14</w:t>
      </w:r>
      <w:r>
        <w:rPr>
          <w:noProof/>
        </w:rPr>
        <w:fldChar w:fldCharType="end"/>
      </w:r>
    </w:p>
    <w:p w14:paraId="19515050" w14:textId="715B063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4.3.1</w:t>
      </w:r>
      <w:r>
        <w:rPr>
          <w:rFonts w:asciiTheme="minorHAnsi" w:eastAsiaTheme="minorEastAsia" w:hAnsiTheme="minorHAnsi" w:cstheme="minorBidi"/>
          <w:noProof/>
          <w:kern w:val="2"/>
          <w:szCs w:val="22"/>
          <w:lang w:val="en-US" w:eastAsia="ko-KR"/>
        </w:rPr>
        <w:tab/>
      </w:r>
      <w:r>
        <w:rPr>
          <w:noProof/>
        </w:rPr>
        <w:t>Media transport (RTC-4m, RTC-12) procedures</w:t>
      </w:r>
      <w:r>
        <w:rPr>
          <w:noProof/>
        </w:rPr>
        <w:tab/>
      </w:r>
      <w:r>
        <w:rPr>
          <w:noProof/>
        </w:rPr>
        <w:fldChar w:fldCharType="begin"/>
      </w:r>
      <w:r>
        <w:rPr>
          <w:noProof/>
        </w:rPr>
        <w:instrText xml:space="preserve"> PAGEREF _Toc167345288 \h </w:instrText>
      </w:r>
      <w:r>
        <w:rPr>
          <w:noProof/>
        </w:rPr>
      </w:r>
      <w:r>
        <w:rPr>
          <w:noProof/>
        </w:rPr>
        <w:fldChar w:fldCharType="separate"/>
      </w:r>
      <w:r>
        <w:rPr>
          <w:noProof/>
        </w:rPr>
        <w:t>14</w:t>
      </w:r>
      <w:r>
        <w:rPr>
          <w:noProof/>
        </w:rPr>
        <w:fldChar w:fldCharType="end"/>
      </w:r>
    </w:p>
    <w:p w14:paraId="5F82D6DE" w14:textId="1F0A4B9F"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_Toc167345289 \h </w:instrText>
      </w:r>
      <w:r>
        <w:rPr>
          <w:noProof/>
        </w:rPr>
      </w:r>
      <w:r>
        <w:rPr>
          <w:noProof/>
        </w:rPr>
        <w:fldChar w:fldCharType="separate"/>
      </w:r>
      <w:r>
        <w:rPr>
          <w:noProof/>
        </w:rPr>
        <w:t>14</w:t>
      </w:r>
      <w:r>
        <w:rPr>
          <w:noProof/>
        </w:rPr>
        <w:fldChar w:fldCharType="end"/>
      </w:r>
    </w:p>
    <w:p w14:paraId="3979D944" w14:textId="15C48637"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4.3.1.2</w:t>
      </w:r>
      <w:r>
        <w:rPr>
          <w:rFonts w:asciiTheme="minorHAnsi" w:eastAsiaTheme="minorEastAsia" w:hAnsiTheme="minorHAnsi" w:cstheme="minorBidi"/>
          <w:noProof/>
          <w:kern w:val="2"/>
          <w:szCs w:val="22"/>
          <w:lang w:val="en-US" w:eastAsia="ko-KR"/>
        </w:rPr>
        <w:tab/>
      </w:r>
      <w:r>
        <w:rPr>
          <w:noProof/>
          <w:lang w:eastAsia="ko-KR"/>
        </w:rPr>
        <w:t xml:space="preserve">Media transport </w:t>
      </w:r>
      <w:r>
        <w:rPr>
          <w:noProof/>
        </w:rPr>
        <w:t>procedures at RTC-4m</w:t>
      </w:r>
      <w:r>
        <w:rPr>
          <w:noProof/>
        </w:rPr>
        <w:tab/>
      </w:r>
      <w:r>
        <w:rPr>
          <w:noProof/>
        </w:rPr>
        <w:fldChar w:fldCharType="begin"/>
      </w:r>
      <w:r>
        <w:rPr>
          <w:noProof/>
        </w:rPr>
        <w:instrText xml:space="preserve"> PAGEREF _Toc167345290 \h </w:instrText>
      </w:r>
      <w:r>
        <w:rPr>
          <w:noProof/>
        </w:rPr>
      </w:r>
      <w:r>
        <w:rPr>
          <w:noProof/>
        </w:rPr>
        <w:fldChar w:fldCharType="separate"/>
      </w:r>
      <w:r>
        <w:rPr>
          <w:noProof/>
        </w:rPr>
        <w:t>15</w:t>
      </w:r>
      <w:r>
        <w:rPr>
          <w:noProof/>
        </w:rPr>
        <w:fldChar w:fldCharType="end"/>
      </w:r>
    </w:p>
    <w:p w14:paraId="1290DEA5" w14:textId="276DAFE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4.3.2</w:t>
      </w:r>
      <w:r>
        <w:rPr>
          <w:rFonts w:asciiTheme="minorHAnsi" w:eastAsiaTheme="minorEastAsia" w:hAnsiTheme="minorHAnsi" w:cstheme="minorBidi"/>
          <w:noProof/>
          <w:kern w:val="2"/>
          <w:szCs w:val="22"/>
          <w:lang w:val="en-US" w:eastAsia="ko-KR"/>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_Toc167345291 \h </w:instrText>
      </w:r>
      <w:r>
        <w:rPr>
          <w:noProof/>
        </w:rPr>
      </w:r>
      <w:r>
        <w:rPr>
          <w:noProof/>
        </w:rPr>
        <w:fldChar w:fldCharType="separate"/>
      </w:r>
      <w:r>
        <w:rPr>
          <w:noProof/>
        </w:rPr>
        <w:t>15</w:t>
      </w:r>
      <w:r>
        <w:rPr>
          <w:noProof/>
        </w:rPr>
        <w:fldChar w:fldCharType="end"/>
      </w:r>
    </w:p>
    <w:p w14:paraId="5ABA2AB8" w14:textId="43E237B8" w:rsidR="00326BEB" w:rsidRDefault="00326BEB">
      <w:pPr>
        <w:pStyle w:val="32"/>
        <w:rPr>
          <w:rFonts w:asciiTheme="minorHAnsi" w:eastAsiaTheme="minorEastAsia" w:hAnsiTheme="minorHAnsi" w:cstheme="minorBidi"/>
          <w:noProof/>
          <w:kern w:val="2"/>
          <w:szCs w:val="22"/>
          <w:lang w:val="en-US" w:eastAsia="ko-KR"/>
        </w:rPr>
      </w:pPr>
      <w:r>
        <w:rPr>
          <w:noProof/>
        </w:rPr>
        <w:t>4.3.3</w:t>
      </w:r>
      <w:r>
        <w:rPr>
          <w:rFonts w:asciiTheme="minorHAnsi" w:eastAsiaTheme="minorEastAsia" w:hAnsiTheme="minorHAnsi" w:cstheme="minorBidi"/>
          <w:noProof/>
          <w:kern w:val="2"/>
          <w:szCs w:val="22"/>
          <w:lang w:val="en-US" w:eastAsia="ko-KR"/>
        </w:rPr>
        <w:tab/>
      </w:r>
      <w:r>
        <w:rPr>
          <w:noProof/>
        </w:rPr>
        <w:t>UE media delivery (RTC-7) procedures</w:t>
      </w:r>
      <w:r>
        <w:rPr>
          <w:noProof/>
        </w:rPr>
        <w:tab/>
      </w:r>
      <w:r>
        <w:rPr>
          <w:noProof/>
        </w:rPr>
        <w:fldChar w:fldCharType="begin"/>
      </w:r>
      <w:r>
        <w:rPr>
          <w:noProof/>
        </w:rPr>
        <w:instrText xml:space="preserve"> PAGEREF _Toc167345292 \h </w:instrText>
      </w:r>
      <w:r>
        <w:rPr>
          <w:noProof/>
        </w:rPr>
      </w:r>
      <w:r>
        <w:rPr>
          <w:noProof/>
        </w:rPr>
        <w:fldChar w:fldCharType="separate"/>
      </w:r>
      <w:r>
        <w:rPr>
          <w:noProof/>
        </w:rPr>
        <w:t>15</w:t>
      </w:r>
      <w:r>
        <w:rPr>
          <w:noProof/>
        </w:rPr>
        <w:fldChar w:fldCharType="end"/>
      </w:r>
    </w:p>
    <w:p w14:paraId="3305B953" w14:textId="58159482" w:rsidR="00326BEB" w:rsidRDefault="00326BEB">
      <w:pPr>
        <w:pStyle w:val="10"/>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General aspects of APIs</w:t>
      </w:r>
      <w:r>
        <w:rPr>
          <w:noProof/>
        </w:rPr>
        <w:tab/>
      </w:r>
      <w:r>
        <w:rPr>
          <w:noProof/>
        </w:rPr>
        <w:fldChar w:fldCharType="begin"/>
      </w:r>
      <w:r>
        <w:rPr>
          <w:noProof/>
        </w:rPr>
        <w:instrText xml:space="preserve"> PAGEREF _Toc167345293 \h </w:instrText>
      </w:r>
      <w:r>
        <w:rPr>
          <w:noProof/>
        </w:rPr>
      </w:r>
      <w:r>
        <w:rPr>
          <w:noProof/>
        </w:rPr>
        <w:fldChar w:fldCharType="separate"/>
      </w:r>
      <w:r>
        <w:rPr>
          <w:noProof/>
        </w:rPr>
        <w:t>16</w:t>
      </w:r>
      <w:r>
        <w:rPr>
          <w:noProof/>
        </w:rPr>
        <w:fldChar w:fldCharType="end"/>
      </w:r>
    </w:p>
    <w:p w14:paraId="7DA36EE1" w14:textId="618D9059" w:rsidR="00326BEB" w:rsidRDefault="00326BEB">
      <w:pPr>
        <w:pStyle w:val="22"/>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Usage of HTTP</w:t>
      </w:r>
      <w:r>
        <w:rPr>
          <w:noProof/>
        </w:rPr>
        <w:tab/>
      </w:r>
      <w:r>
        <w:rPr>
          <w:noProof/>
        </w:rPr>
        <w:fldChar w:fldCharType="begin"/>
      </w:r>
      <w:r>
        <w:rPr>
          <w:noProof/>
        </w:rPr>
        <w:instrText xml:space="preserve"> PAGEREF _Toc167345294 \h </w:instrText>
      </w:r>
      <w:r>
        <w:rPr>
          <w:noProof/>
        </w:rPr>
      </w:r>
      <w:r>
        <w:rPr>
          <w:noProof/>
        </w:rPr>
        <w:fldChar w:fldCharType="separate"/>
      </w:r>
      <w:r>
        <w:rPr>
          <w:noProof/>
        </w:rPr>
        <w:t>16</w:t>
      </w:r>
      <w:r>
        <w:rPr>
          <w:noProof/>
        </w:rPr>
        <w:fldChar w:fldCharType="end"/>
      </w:r>
    </w:p>
    <w:p w14:paraId="01E1A3C1" w14:textId="3E6F7702" w:rsidR="00326BEB" w:rsidRDefault="00326BEB">
      <w:pPr>
        <w:pStyle w:val="32"/>
        <w:rPr>
          <w:rFonts w:asciiTheme="minorHAnsi" w:eastAsiaTheme="minorEastAsia" w:hAnsiTheme="minorHAnsi" w:cstheme="minorBidi"/>
          <w:noProof/>
          <w:kern w:val="2"/>
          <w:szCs w:val="22"/>
          <w:lang w:val="en-US" w:eastAsia="ko-KR"/>
        </w:rPr>
      </w:pPr>
      <w:r>
        <w:rPr>
          <w:noProof/>
        </w:rPr>
        <w:t>5.1.1</w:t>
      </w:r>
      <w:r>
        <w:rPr>
          <w:rFonts w:asciiTheme="minorHAnsi" w:eastAsiaTheme="minorEastAsia" w:hAnsiTheme="minorHAnsi" w:cstheme="minorBidi"/>
          <w:noProof/>
          <w:kern w:val="2"/>
          <w:szCs w:val="22"/>
          <w:lang w:val="en-US" w:eastAsia="ko-KR"/>
        </w:rPr>
        <w:tab/>
      </w:r>
      <w:r>
        <w:rPr>
          <w:noProof/>
        </w:rPr>
        <w:t>HTTP protocol version</w:t>
      </w:r>
      <w:r>
        <w:rPr>
          <w:noProof/>
        </w:rPr>
        <w:tab/>
      </w:r>
      <w:r>
        <w:rPr>
          <w:noProof/>
        </w:rPr>
        <w:fldChar w:fldCharType="begin"/>
      </w:r>
      <w:r>
        <w:rPr>
          <w:noProof/>
        </w:rPr>
        <w:instrText xml:space="preserve"> PAGEREF _Toc167345295 \h </w:instrText>
      </w:r>
      <w:r>
        <w:rPr>
          <w:noProof/>
        </w:rPr>
      </w:r>
      <w:r>
        <w:rPr>
          <w:noProof/>
        </w:rPr>
        <w:fldChar w:fldCharType="separate"/>
      </w:r>
      <w:r>
        <w:rPr>
          <w:noProof/>
        </w:rPr>
        <w:t>16</w:t>
      </w:r>
      <w:r>
        <w:rPr>
          <w:noProof/>
        </w:rPr>
        <w:fldChar w:fldCharType="end"/>
      </w:r>
    </w:p>
    <w:p w14:paraId="4853D9E3" w14:textId="6F99818F" w:rsidR="00326BEB" w:rsidRDefault="00326BEB">
      <w:pPr>
        <w:pStyle w:val="42"/>
        <w:rPr>
          <w:rFonts w:asciiTheme="minorHAnsi" w:eastAsiaTheme="minorEastAsia" w:hAnsiTheme="minorHAnsi" w:cstheme="minorBidi"/>
          <w:noProof/>
          <w:kern w:val="2"/>
          <w:szCs w:val="22"/>
          <w:lang w:val="en-US" w:eastAsia="ko-KR"/>
        </w:rPr>
      </w:pPr>
      <w:r>
        <w:rPr>
          <w:noProof/>
        </w:rPr>
        <w:t>5.1.1.1</w:t>
      </w:r>
      <w:r>
        <w:rPr>
          <w:rFonts w:asciiTheme="minorHAnsi" w:eastAsiaTheme="minorEastAsia" w:hAnsiTheme="minorHAnsi" w:cstheme="minorBidi"/>
          <w:noProof/>
          <w:kern w:val="2"/>
          <w:szCs w:val="22"/>
          <w:lang w:val="en-US" w:eastAsia="ko-KR"/>
        </w:rPr>
        <w:tab/>
      </w:r>
      <w:r>
        <w:rPr>
          <w:noProof/>
        </w:rPr>
        <w:t>RTC AF</w:t>
      </w:r>
      <w:r>
        <w:rPr>
          <w:noProof/>
        </w:rPr>
        <w:tab/>
      </w:r>
      <w:r>
        <w:rPr>
          <w:noProof/>
        </w:rPr>
        <w:fldChar w:fldCharType="begin"/>
      </w:r>
      <w:r>
        <w:rPr>
          <w:noProof/>
        </w:rPr>
        <w:instrText xml:space="preserve"> PAGEREF _Toc167345296 \h </w:instrText>
      </w:r>
      <w:r>
        <w:rPr>
          <w:noProof/>
        </w:rPr>
      </w:r>
      <w:r>
        <w:rPr>
          <w:noProof/>
        </w:rPr>
        <w:fldChar w:fldCharType="separate"/>
      </w:r>
      <w:r>
        <w:rPr>
          <w:noProof/>
        </w:rPr>
        <w:t>16</w:t>
      </w:r>
      <w:r>
        <w:rPr>
          <w:noProof/>
        </w:rPr>
        <w:fldChar w:fldCharType="end"/>
      </w:r>
    </w:p>
    <w:p w14:paraId="53DAAAD7" w14:textId="75C0CE7C" w:rsidR="00326BEB" w:rsidRDefault="00326BEB">
      <w:pPr>
        <w:pStyle w:val="32"/>
        <w:rPr>
          <w:rFonts w:asciiTheme="minorHAnsi" w:eastAsiaTheme="minorEastAsia" w:hAnsiTheme="minorHAnsi" w:cstheme="minorBidi"/>
          <w:noProof/>
          <w:kern w:val="2"/>
          <w:szCs w:val="22"/>
          <w:lang w:val="en-US" w:eastAsia="ko-KR"/>
        </w:rPr>
      </w:pPr>
      <w:r>
        <w:rPr>
          <w:noProof/>
        </w:rPr>
        <w:t>5.1.2</w:t>
      </w:r>
      <w:r>
        <w:rPr>
          <w:rFonts w:asciiTheme="minorHAnsi" w:eastAsiaTheme="minorEastAsia" w:hAnsiTheme="minorHAnsi" w:cstheme="minorBidi"/>
          <w:noProof/>
          <w:kern w:val="2"/>
          <w:szCs w:val="22"/>
          <w:lang w:val="en-US" w:eastAsia="ko-KR"/>
        </w:rPr>
        <w:tab/>
      </w:r>
      <w:r>
        <w:rPr>
          <w:noProof/>
        </w:rPr>
        <w:t>HTTP message bodies for API resources</w:t>
      </w:r>
      <w:r>
        <w:rPr>
          <w:noProof/>
        </w:rPr>
        <w:tab/>
      </w:r>
      <w:r>
        <w:rPr>
          <w:noProof/>
        </w:rPr>
        <w:fldChar w:fldCharType="begin"/>
      </w:r>
      <w:r>
        <w:rPr>
          <w:noProof/>
        </w:rPr>
        <w:instrText xml:space="preserve"> PAGEREF _Toc167345297 \h </w:instrText>
      </w:r>
      <w:r>
        <w:rPr>
          <w:noProof/>
        </w:rPr>
      </w:r>
      <w:r>
        <w:rPr>
          <w:noProof/>
        </w:rPr>
        <w:fldChar w:fldCharType="separate"/>
      </w:r>
      <w:r>
        <w:rPr>
          <w:noProof/>
        </w:rPr>
        <w:t>16</w:t>
      </w:r>
      <w:r>
        <w:rPr>
          <w:noProof/>
        </w:rPr>
        <w:fldChar w:fldCharType="end"/>
      </w:r>
    </w:p>
    <w:p w14:paraId="06D8CEA1" w14:textId="33CF65F9" w:rsidR="00326BEB" w:rsidRDefault="00326BEB">
      <w:pPr>
        <w:pStyle w:val="32"/>
        <w:rPr>
          <w:rFonts w:asciiTheme="minorHAnsi" w:eastAsiaTheme="minorEastAsia" w:hAnsiTheme="minorHAnsi" w:cstheme="minorBidi"/>
          <w:noProof/>
          <w:kern w:val="2"/>
          <w:szCs w:val="22"/>
          <w:lang w:val="en-US" w:eastAsia="ko-KR"/>
        </w:rPr>
      </w:pPr>
      <w:r>
        <w:rPr>
          <w:noProof/>
        </w:rPr>
        <w:t>5.1.3</w:t>
      </w:r>
      <w:r>
        <w:rPr>
          <w:rFonts w:asciiTheme="minorHAnsi" w:eastAsiaTheme="minorEastAsia" w:hAnsiTheme="minorHAnsi" w:cstheme="minorBidi"/>
          <w:noProof/>
          <w:kern w:val="2"/>
          <w:szCs w:val="22"/>
          <w:lang w:val="en-US" w:eastAsia="ko-KR"/>
        </w:rPr>
        <w:tab/>
      </w:r>
      <w:r>
        <w:rPr>
          <w:noProof/>
        </w:rPr>
        <w:t>Usage of HTTP headers</w:t>
      </w:r>
      <w:r>
        <w:rPr>
          <w:noProof/>
        </w:rPr>
        <w:tab/>
      </w:r>
      <w:r>
        <w:rPr>
          <w:noProof/>
        </w:rPr>
        <w:fldChar w:fldCharType="begin"/>
      </w:r>
      <w:r>
        <w:rPr>
          <w:noProof/>
        </w:rPr>
        <w:instrText xml:space="preserve"> PAGEREF _Toc167345298 \h </w:instrText>
      </w:r>
      <w:r>
        <w:rPr>
          <w:noProof/>
        </w:rPr>
      </w:r>
      <w:r>
        <w:rPr>
          <w:noProof/>
        </w:rPr>
        <w:fldChar w:fldCharType="separate"/>
      </w:r>
      <w:r>
        <w:rPr>
          <w:noProof/>
        </w:rPr>
        <w:t>16</w:t>
      </w:r>
      <w:r>
        <w:rPr>
          <w:noProof/>
        </w:rPr>
        <w:fldChar w:fldCharType="end"/>
      </w:r>
    </w:p>
    <w:p w14:paraId="467BA5C5" w14:textId="3ADAB53E" w:rsidR="00326BEB" w:rsidRDefault="00326BEB">
      <w:pPr>
        <w:pStyle w:val="42"/>
        <w:rPr>
          <w:rFonts w:asciiTheme="minorHAnsi" w:eastAsiaTheme="minorEastAsia" w:hAnsiTheme="minorHAnsi" w:cstheme="minorBidi"/>
          <w:noProof/>
          <w:kern w:val="2"/>
          <w:szCs w:val="22"/>
          <w:lang w:val="en-US" w:eastAsia="ko-KR"/>
        </w:rPr>
      </w:pPr>
      <w:r>
        <w:rPr>
          <w:noProof/>
        </w:rPr>
        <w:t>5.1.3.1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_Toc167345299 \h </w:instrText>
      </w:r>
      <w:r>
        <w:rPr>
          <w:noProof/>
        </w:rPr>
      </w:r>
      <w:r>
        <w:rPr>
          <w:noProof/>
        </w:rPr>
        <w:fldChar w:fldCharType="separate"/>
      </w:r>
      <w:r>
        <w:rPr>
          <w:noProof/>
        </w:rPr>
        <w:t>16</w:t>
      </w:r>
      <w:r>
        <w:rPr>
          <w:noProof/>
        </w:rPr>
        <w:fldChar w:fldCharType="end"/>
      </w:r>
    </w:p>
    <w:p w14:paraId="109341A6" w14:textId="1084BBCA" w:rsidR="00326BEB" w:rsidRDefault="00326BEB">
      <w:pPr>
        <w:pStyle w:val="42"/>
        <w:rPr>
          <w:rFonts w:asciiTheme="minorHAnsi" w:eastAsiaTheme="minorEastAsia" w:hAnsiTheme="minorHAnsi" w:cstheme="minorBidi"/>
          <w:noProof/>
          <w:kern w:val="2"/>
          <w:szCs w:val="22"/>
          <w:lang w:val="en-US" w:eastAsia="ko-KR"/>
        </w:rPr>
      </w:pPr>
      <w:r>
        <w:rPr>
          <w:noProof/>
        </w:rPr>
        <w:t>5.1.3.2</w:t>
      </w:r>
      <w:r>
        <w:rPr>
          <w:rFonts w:asciiTheme="minorHAnsi" w:eastAsiaTheme="minorEastAsia" w:hAnsiTheme="minorHAnsi" w:cstheme="minorBidi"/>
          <w:noProof/>
          <w:kern w:val="2"/>
          <w:szCs w:val="22"/>
          <w:lang w:val="en-US" w:eastAsia="ko-KR"/>
        </w:rPr>
        <w:tab/>
      </w:r>
      <w:r>
        <w:rPr>
          <w:noProof/>
        </w:rPr>
        <w:t>Media Session Handler identification</w:t>
      </w:r>
      <w:r>
        <w:rPr>
          <w:noProof/>
        </w:rPr>
        <w:tab/>
      </w:r>
      <w:r>
        <w:rPr>
          <w:noProof/>
        </w:rPr>
        <w:fldChar w:fldCharType="begin"/>
      </w:r>
      <w:r>
        <w:rPr>
          <w:noProof/>
        </w:rPr>
        <w:instrText xml:space="preserve"> PAGEREF _Toc167345300 \h </w:instrText>
      </w:r>
      <w:r>
        <w:rPr>
          <w:noProof/>
        </w:rPr>
      </w:r>
      <w:r>
        <w:rPr>
          <w:noProof/>
        </w:rPr>
        <w:fldChar w:fldCharType="separate"/>
      </w:r>
      <w:r>
        <w:rPr>
          <w:noProof/>
        </w:rPr>
        <w:t>16</w:t>
      </w:r>
      <w:r>
        <w:rPr>
          <w:noProof/>
        </w:rPr>
        <w:fldChar w:fldCharType="end"/>
      </w:r>
    </w:p>
    <w:p w14:paraId="7C4A30ED" w14:textId="3E8AFFDF" w:rsidR="00326BEB" w:rsidRDefault="00326BEB">
      <w:pPr>
        <w:pStyle w:val="42"/>
        <w:rPr>
          <w:rFonts w:asciiTheme="minorHAnsi" w:eastAsiaTheme="minorEastAsia" w:hAnsiTheme="minorHAnsi" w:cstheme="minorBidi"/>
          <w:noProof/>
          <w:kern w:val="2"/>
          <w:szCs w:val="22"/>
          <w:lang w:val="en-US" w:eastAsia="ko-KR"/>
        </w:rPr>
      </w:pPr>
      <w:r>
        <w:rPr>
          <w:noProof/>
        </w:rPr>
        <w:t>5.1.3.3</w:t>
      </w:r>
      <w:r>
        <w:rPr>
          <w:rFonts w:asciiTheme="minorHAnsi" w:eastAsiaTheme="minorEastAsia" w:hAnsiTheme="minorHAnsi" w:cstheme="minorBidi"/>
          <w:noProof/>
          <w:kern w:val="2"/>
          <w:szCs w:val="22"/>
          <w:lang w:val="en-US" w:eastAsia="ko-KR"/>
        </w:rPr>
        <w:tab/>
      </w:r>
      <w:r>
        <w:rPr>
          <w:noProof/>
        </w:rPr>
        <w:t>RTC AF identification</w:t>
      </w:r>
      <w:r>
        <w:rPr>
          <w:noProof/>
        </w:rPr>
        <w:tab/>
      </w:r>
      <w:r>
        <w:rPr>
          <w:noProof/>
        </w:rPr>
        <w:fldChar w:fldCharType="begin"/>
      </w:r>
      <w:r>
        <w:rPr>
          <w:noProof/>
        </w:rPr>
        <w:instrText xml:space="preserve"> PAGEREF _Toc167345301 \h </w:instrText>
      </w:r>
      <w:r>
        <w:rPr>
          <w:noProof/>
        </w:rPr>
      </w:r>
      <w:r>
        <w:rPr>
          <w:noProof/>
        </w:rPr>
        <w:fldChar w:fldCharType="separate"/>
      </w:r>
      <w:r>
        <w:rPr>
          <w:noProof/>
        </w:rPr>
        <w:t>16</w:t>
      </w:r>
      <w:r>
        <w:rPr>
          <w:noProof/>
        </w:rPr>
        <w:fldChar w:fldCharType="end"/>
      </w:r>
    </w:p>
    <w:p w14:paraId="4543FA12" w14:textId="368BFC51" w:rsidR="00326BEB" w:rsidRDefault="00326BEB">
      <w:pPr>
        <w:pStyle w:val="42"/>
        <w:rPr>
          <w:rFonts w:asciiTheme="minorHAnsi" w:eastAsiaTheme="minorEastAsia" w:hAnsiTheme="minorHAnsi" w:cstheme="minorBidi"/>
          <w:noProof/>
          <w:kern w:val="2"/>
          <w:szCs w:val="22"/>
          <w:lang w:val="en-US" w:eastAsia="ko-KR"/>
        </w:rPr>
      </w:pPr>
      <w:r>
        <w:rPr>
          <w:noProof/>
        </w:rPr>
        <w:t>5.1.3.4</w:t>
      </w:r>
      <w:r>
        <w:rPr>
          <w:rFonts w:asciiTheme="minorHAnsi" w:eastAsiaTheme="minorEastAsia" w:hAnsiTheme="minorHAnsi" w:cstheme="minorBidi"/>
          <w:noProof/>
          <w:kern w:val="2"/>
          <w:szCs w:val="22"/>
          <w:lang w:val="en-US" w:eastAsia="ko-KR"/>
        </w:rPr>
        <w:tab/>
      </w:r>
      <w:r>
        <w:rPr>
          <w:noProof/>
        </w:rPr>
        <w:t>Support for conditional HTTP GET requests</w:t>
      </w:r>
      <w:r>
        <w:rPr>
          <w:noProof/>
        </w:rPr>
        <w:tab/>
      </w:r>
      <w:r>
        <w:rPr>
          <w:noProof/>
        </w:rPr>
        <w:fldChar w:fldCharType="begin"/>
      </w:r>
      <w:r>
        <w:rPr>
          <w:noProof/>
        </w:rPr>
        <w:instrText xml:space="preserve"> PAGEREF _Toc167345302 \h </w:instrText>
      </w:r>
      <w:r>
        <w:rPr>
          <w:noProof/>
        </w:rPr>
      </w:r>
      <w:r>
        <w:rPr>
          <w:noProof/>
        </w:rPr>
        <w:fldChar w:fldCharType="separate"/>
      </w:r>
      <w:r>
        <w:rPr>
          <w:noProof/>
        </w:rPr>
        <w:t>16</w:t>
      </w:r>
      <w:r>
        <w:rPr>
          <w:noProof/>
        </w:rPr>
        <w:fldChar w:fldCharType="end"/>
      </w:r>
    </w:p>
    <w:p w14:paraId="5BDD55AF" w14:textId="1498220F" w:rsidR="00326BEB" w:rsidRDefault="00326BEB">
      <w:pPr>
        <w:pStyle w:val="42"/>
        <w:rPr>
          <w:rFonts w:asciiTheme="minorHAnsi" w:eastAsiaTheme="minorEastAsia" w:hAnsiTheme="minorHAnsi" w:cstheme="minorBidi"/>
          <w:noProof/>
          <w:kern w:val="2"/>
          <w:szCs w:val="22"/>
          <w:lang w:val="en-US" w:eastAsia="ko-KR"/>
        </w:rPr>
      </w:pPr>
      <w:r>
        <w:rPr>
          <w:noProof/>
        </w:rPr>
        <w:t>5.1.3.5</w:t>
      </w:r>
      <w:r>
        <w:rPr>
          <w:rFonts w:asciiTheme="minorHAnsi" w:eastAsiaTheme="minorEastAsia" w:hAnsiTheme="minorHAnsi" w:cstheme="minorBidi"/>
          <w:noProof/>
          <w:kern w:val="2"/>
          <w:szCs w:val="22"/>
          <w:lang w:val="en-US" w:eastAsia="ko-KR"/>
        </w:rPr>
        <w:tab/>
      </w:r>
      <w:r>
        <w:rPr>
          <w:noProof/>
        </w:rPr>
        <w:t>Support for conditional HTTP POST, PUT, PATCH and DELETE requests</w:t>
      </w:r>
      <w:r>
        <w:rPr>
          <w:noProof/>
        </w:rPr>
        <w:tab/>
      </w:r>
      <w:r>
        <w:rPr>
          <w:noProof/>
        </w:rPr>
        <w:fldChar w:fldCharType="begin"/>
      </w:r>
      <w:r>
        <w:rPr>
          <w:noProof/>
        </w:rPr>
        <w:instrText xml:space="preserve"> PAGEREF _Toc167345303 \h </w:instrText>
      </w:r>
      <w:r>
        <w:rPr>
          <w:noProof/>
        </w:rPr>
      </w:r>
      <w:r>
        <w:rPr>
          <w:noProof/>
        </w:rPr>
        <w:fldChar w:fldCharType="separate"/>
      </w:r>
      <w:r>
        <w:rPr>
          <w:noProof/>
        </w:rPr>
        <w:t>16</w:t>
      </w:r>
      <w:r>
        <w:rPr>
          <w:noProof/>
        </w:rPr>
        <w:fldChar w:fldCharType="end"/>
      </w:r>
    </w:p>
    <w:p w14:paraId="552D0FE9" w14:textId="1B6364E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6</w:t>
      </w:r>
      <w:r>
        <w:rPr>
          <w:rFonts w:asciiTheme="minorHAnsi" w:eastAsiaTheme="minorEastAsia" w:hAnsiTheme="minorHAnsi" w:cstheme="minorBidi"/>
          <w:noProof/>
          <w:kern w:val="2"/>
          <w:sz w:val="20"/>
          <w:szCs w:val="22"/>
          <w:lang w:val="en-US" w:eastAsia="ko-KR"/>
        </w:rPr>
        <w:tab/>
      </w:r>
      <w:r>
        <w:rPr>
          <w:noProof/>
          <w:lang w:eastAsia="ko-KR"/>
        </w:rPr>
        <w:t>Provisioning interface (RTC-1)</w:t>
      </w:r>
      <w:r>
        <w:rPr>
          <w:noProof/>
        </w:rPr>
        <w:tab/>
      </w:r>
      <w:r>
        <w:rPr>
          <w:noProof/>
        </w:rPr>
        <w:fldChar w:fldCharType="begin"/>
      </w:r>
      <w:r>
        <w:rPr>
          <w:noProof/>
        </w:rPr>
        <w:instrText xml:space="preserve"> PAGEREF _Toc167345304 \h </w:instrText>
      </w:r>
      <w:r>
        <w:rPr>
          <w:noProof/>
        </w:rPr>
      </w:r>
      <w:r>
        <w:rPr>
          <w:noProof/>
        </w:rPr>
        <w:fldChar w:fldCharType="separate"/>
      </w:r>
      <w:r>
        <w:rPr>
          <w:noProof/>
        </w:rPr>
        <w:t>17</w:t>
      </w:r>
      <w:r>
        <w:rPr>
          <w:noProof/>
        </w:rPr>
        <w:fldChar w:fldCharType="end"/>
      </w:r>
    </w:p>
    <w:p w14:paraId="3CC848B8" w14:textId="489C71D8" w:rsidR="00326BEB" w:rsidRDefault="00326BEB">
      <w:pPr>
        <w:pStyle w:val="22"/>
        <w:rPr>
          <w:rFonts w:asciiTheme="minorHAnsi" w:eastAsiaTheme="minorEastAsia" w:hAnsiTheme="minorHAnsi" w:cstheme="minorBidi"/>
          <w:noProof/>
          <w:kern w:val="2"/>
          <w:szCs w:val="22"/>
          <w:lang w:val="en-US" w:eastAsia="ko-KR"/>
        </w:rPr>
      </w:pPr>
      <w:r>
        <w:rPr>
          <w:noProof/>
          <w:lang w:eastAsia="ko-KR"/>
        </w:rPr>
        <w:t>6.1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_Toc167345305 \h </w:instrText>
      </w:r>
      <w:r>
        <w:rPr>
          <w:noProof/>
        </w:rPr>
      </w:r>
      <w:r>
        <w:rPr>
          <w:noProof/>
        </w:rPr>
        <w:fldChar w:fldCharType="separate"/>
      </w:r>
      <w:r>
        <w:rPr>
          <w:noProof/>
        </w:rPr>
        <w:t>17</w:t>
      </w:r>
      <w:r>
        <w:rPr>
          <w:noProof/>
        </w:rPr>
        <w:fldChar w:fldCharType="end"/>
      </w:r>
    </w:p>
    <w:p w14:paraId="6A9A83F9" w14:textId="16560C10" w:rsidR="00326BEB" w:rsidRDefault="00326BEB">
      <w:pPr>
        <w:pStyle w:val="22"/>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Provisioning Sessions API</w:t>
      </w:r>
      <w:r>
        <w:rPr>
          <w:noProof/>
        </w:rPr>
        <w:tab/>
      </w:r>
      <w:r>
        <w:rPr>
          <w:noProof/>
        </w:rPr>
        <w:fldChar w:fldCharType="begin"/>
      </w:r>
      <w:r>
        <w:rPr>
          <w:noProof/>
        </w:rPr>
        <w:instrText xml:space="preserve"> PAGEREF _Toc167345306 \h </w:instrText>
      </w:r>
      <w:r>
        <w:rPr>
          <w:noProof/>
        </w:rPr>
      </w:r>
      <w:r>
        <w:rPr>
          <w:noProof/>
        </w:rPr>
        <w:fldChar w:fldCharType="separate"/>
      </w:r>
      <w:r>
        <w:rPr>
          <w:noProof/>
        </w:rPr>
        <w:t>17</w:t>
      </w:r>
      <w:r>
        <w:rPr>
          <w:noProof/>
        </w:rPr>
        <w:fldChar w:fldCharType="end"/>
      </w:r>
    </w:p>
    <w:p w14:paraId="44C5CC16" w14:textId="56316701" w:rsidR="00326BEB" w:rsidRDefault="00326BEB">
      <w:pPr>
        <w:pStyle w:val="22"/>
        <w:rPr>
          <w:rFonts w:asciiTheme="minorHAnsi" w:eastAsiaTheme="minorEastAsia" w:hAnsiTheme="minorHAnsi" w:cstheme="minorBidi"/>
          <w:noProof/>
          <w:kern w:val="2"/>
          <w:szCs w:val="22"/>
          <w:lang w:val="en-US" w:eastAsia="ko-KR"/>
        </w:rPr>
      </w:pPr>
      <w:r>
        <w:rPr>
          <w:noProof/>
        </w:rPr>
        <w:t>6.3</w:t>
      </w:r>
      <w:r>
        <w:rPr>
          <w:rFonts w:asciiTheme="minorHAnsi" w:eastAsiaTheme="minorEastAsia" w:hAnsiTheme="minorHAnsi" w:cstheme="minorBidi"/>
          <w:noProof/>
          <w:kern w:val="2"/>
          <w:szCs w:val="22"/>
          <w:lang w:val="en-US" w:eastAsia="ko-KR"/>
        </w:rPr>
        <w:tab/>
      </w:r>
      <w:r>
        <w:rPr>
          <w:noProof/>
        </w:rPr>
        <w:t>Real-time Media Communication provisioning API</w:t>
      </w:r>
      <w:r>
        <w:rPr>
          <w:noProof/>
        </w:rPr>
        <w:tab/>
      </w:r>
      <w:r>
        <w:rPr>
          <w:noProof/>
        </w:rPr>
        <w:fldChar w:fldCharType="begin"/>
      </w:r>
      <w:r>
        <w:rPr>
          <w:noProof/>
        </w:rPr>
        <w:instrText xml:space="preserve"> PAGEREF _Toc167345307 \h </w:instrText>
      </w:r>
      <w:r>
        <w:rPr>
          <w:noProof/>
        </w:rPr>
      </w:r>
      <w:r>
        <w:rPr>
          <w:noProof/>
        </w:rPr>
        <w:fldChar w:fldCharType="separate"/>
      </w:r>
      <w:r>
        <w:rPr>
          <w:noProof/>
        </w:rPr>
        <w:t>17</w:t>
      </w:r>
      <w:r>
        <w:rPr>
          <w:noProof/>
        </w:rPr>
        <w:fldChar w:fldCharType="end"/>
      </w:r>
    </w:p>
    <w:p w14:paraId="73333FA8" w14:textId="3041A022" w:rsidR="00326BEB" w:rsidRDefault="00326BEB">
      <w:pPr>
        <w:pStyle w:val="22"/>
        <w:rPr>
          <w:rFonts w:asciiTheme="minorHAnsi" w:eastAsiaTheme="minorEastAsia" w:hAnsiTheme="minorHAnsi" w:cstheme="minorBidi"/>
          <w:noProof/>
          <w:kern w:val="2"/>
          <w:szCs w:val="22"/>
          <w:lang w:val="en-US" w:eastAsia="ko-KR"/>
        </w:rPr>
      </w:pPr>
      <w:r>
        <w:rPr>
          <w:noProof/>
        </w:rPr>
        <w:t>6.4</w:t>
      </w:r>
      <w:r>
        <w:rPr>
          <w:rFonts w:asciiTheme="minorHAnsi" w:eastAsiaTheme="minorEastAsia" w:hAnsiTheme="minorHAnsi" w:cstheme="minorBidi"/>
          <w:noProof/>
          <w:kern w:val="2"/>
          <w:szCs w:val="22"/>
          <w:lang w:val="en-US" w:eastAsia="ko-KR"/>
        </w:rPr>
        <w:tab/>
      </w:r>
      <w:r>
        <w:rPr>
          <w:noProof/>
        </w:rPr>
        <w:t>Server Certificates Provisioning</w:t>
      </w:r>
      <w:r>
        <w:rPr>
          <w:noProof/>
        </w:rPr>
        <w:tab/>
      </w:r>
      <w:r>
        <w:rPr>
          <w:noProof/>
        </w:rPr>
        <w:fldChar w:fldCharType="begin"/>
      </w:r>
      <w:r>
        <w:rPr>
          <w:noProof/>
        </w:rPr>
        <w:instrText xml:space="preserve"> PAGEREF _Toc167345308 \h </w:instrText>
      </w:r>
      <w:r>
        <w:rPr>
          <w:noProof/>
        </w:rPr>
      </w:r>
      <w:r>
        <w:rPr>
          <w:noProof/>
        </w:rPr>
        <w:fldChar w:fldCharType="separate"/>
      </w:r>
      <w:r>
        <w:rPr>
          <w:noProof/>
        </w:rPr>
        <w:t>18</w:t>
      </w:r>
      <w:r>
        <w:rPr>
          <w:noProof/>
        </w:rPr>
        <w:fldChar w:fldCharType="end"/>
      </w:r>
    </w:p>
    <w:p w14:paraId="101DFDCE" w14:textId="1677E66A" w:rsidR="00326BEB" w:rsidRDefault="00326BEB">
      <w:pPr>
        <w:pStyle w:val="22"/>
        <w:rPr>
          <w:rFonts w:asciiTheme="minorHAnsi" w:eastAsiaTheme="minorEastAsia" w:hAnsiTheme="minorHAnsi" w:cstheme="minorBidi"/>
          <w:noProof/>
          <w:kern w:val="2"/>
          <w:szCs w:val="22"/>
          <w:lang w:val="en-US" w:eastAsia="ko-KR"/>
        </w:rPr>
      </w:pPr>
      <w:r>
        <w:rPr>
          <w:noProof/>
        </w:rPr>
        <w:t>6.5</w:t>
      </w:r>
      <w:r>
        <w:rPr>
          <w:rFonts w:asciiTheme="minorHAnsi" w:eastAsiaTheme="minorEastAsia" w:hAnsiTheme="minorHAnsi" w:cstheme="minorBidi"/>
          <w:noProof/>
          <w:kern w:val="2"/>
          <w:szCs w:val="22"/>
          <w:lang w:val="en-US" w:eastAsia="ko-KR"/>
        </w:rPr>
        <w:tab/>
      </w:r>
      <w:r>
        <w:rPr>
          <w:noProof/>
        </w:rPr>
        <w:t>Edge Resources Provisioning API</w:t>
      </w:r>
      <w:r>
        <w:rPr>
          <w:noProof/>
        </w:rPr>
        <w:tab/>
      </w:r>
      <w:r>
        <w:rPr>
          <w:noProof/>
        </w:rPr>
        <w:fldChar w:fldCharType="begin"/>
      </w:r>
      <w:r>
        <w:rPr>
          <w:noProof/>
        </w:rPr>
        <w:instrText xml:space="preserve"> PAGEREF _Toc167345309 \h </w:instrText>
      </w:r>
      <w:r>
        <w:rPr>
          <w:noProof/>
        </w:rPr>
      </w:r>
      <w:r>
        <w:rPr>
          <w:noProof/>
        </w:rPr>
        <w:fldChar w:fldCharType="separate"/>
      </w:r>
      <w:r>
        <w:rPr>
          <w:noProof/>
        </w:rPr>
        <w:t>18</w:t>
      </w:r>
      <w:r>
        <w:rPr>
          <w:noProof/>
        </w:rPr>
        <w:fldChar w:fldCharType="end"/>
      </w:r>
    </w:p>
    <w:p w14:paraId="699E7F5B" w14:textId="7FED30FF" w:rsidR="00326BEB" w:rsidRDefault="00326BEB">
      <w:pPr>
        <w:pStyle w:val="22"/>
        <w:rPr>
          <w:rFonts w:asciiTheme="minorHAnsi" w:eastAsiaTheme="minorEastAsia" w:hAnsiTheme="minorHAnsi" w:cstheme="minorBidi"/>
          <w:noProof/>
          <w:kern w:val="2"/>
          <w:szCs w:val="22"/>
          <w:lang w:val="en-US" w:eastAsia="ko-KR"/>
        </w:rPr>
      </w:pPr>
      <w:r>
        <w:rPr>
          <w:noProof/>
        </w:rPr>
        <w:t>6.6</w:t>
      </w:r>
      <w:r>
        <w:rPr>
          <w:rFonts w:asciiTheme="minorHAnsi" w:eastAsiaTheme="minorEastAsia" w:hAnsiTheme="minorHAnsi" w:cstheme="minorBidi"/>
          <w:noProof/>
          <w:kern w:val="2"/>
          <w:szCs w:val="22"/>
          <w:lang w:val="en-US" w:eastAsia="ko-KR"/>
        </w:rPr>
        <w:tab/>
      </w:r>
      <w:r>
        <w:rPr>
          <w:noProof/>
        </w:rPr>
        <w:t>Policy Templates Provisioning API</w:t>
      </w:r>
      <w:r>
        <w:rPr>
          <w:noProof/>
        </w:rPr>
        <w:tab/>
      </w:r>
      <w:r>
        <w:rPr>
          <w:noProof/>
        </w:rPr>
        <w:fldChar w:fldCharType="begin"/>
      </w:r>
      <w:r>
        <w:rPr>
          <w:noProof/>
        </w:rPr>
        <w:instrText xml:space="preserve"> PAGEREF _Toc167345310 \h </w:instrText>
      </w:r>
      <w:r>
        <w:rPr>
          <w:noProof/>
        </w:rPr>
      </w:r>
      <w:r>
        <w:rPr>
          <w:noProof/>
        </w:rPr>
        <w:fldChar w:fldCharType="separate"/>
      </w:r>
      <w:r>
        <w:rPr>
          <w:noProof/>
        </w:rPr>
        <w:t>18</w:t>
      </w:r>
      <w:r>
        <w:rPr>
          <w:noProof/>
        </w:rPr>
        <w:fldChar w:fldCharType="end"/>
      </w:r>
    </w:p>
    <w:p w14:paraId="0088B6C1" w14:textId="6B61919D" w:rsidR="00326BEB" w:rsidRDefault="00326BEB">
      <w:pPr>
        <w:pStyle w:val="22"/>
        <w:rPr>
          <w:rFonts w:asciiTheme="minorHAnsi" w:eastAsiaTheme="minorEastAsia" w:hAnsiTheme="minorHAnsi" w:cstheme="minorBidi"/>
          <w:noProof/>
          <w:kern w:val="2"/>
          <w:szCs w:val="22"/>
          <w:lang w:val="en-US" w:eastAsia="ko-KR"/>
        </w:rPr>
      </w:pPr>
      <w:r>
        <w:rPr>
          <w:noProof/>
        </w:rPr>
        <w:t>6.7</w:t>
      </w:r>
      <w:r>
        <w:rPr>
          <w:rFonts w:asciiTheme="minorHAnsi" w:eastAsiaTheme="minorEastAsia" w:hAnsiTheme="minorHAnsi" w:cstheme="minorBidi"/>
          <w:noProof/>
          <w:kern w:val="2"/>
          <w:szCs w:val="22"/>
          <w:lang w:val="en-US" w:eastAsia="ko-KR"/>
        </w:rPr>
        <w:tab/>
      </w:r>
      <w:r>
        <w:rPr>
          <w:noProof/>
        </w:rPr>
        <w:t>Metrics Reporting Provisioning API</w:t>
      </w:r>
      <w:r>
        <w:rPr>
          <w:noProof/>
        </w:rPr>
        <w:tab/>
      </w:r>
      <w:r>
        <w:rPr>
          <w:noProof/>
        </w:rPr>
        <w:fldChar w:fldCharType="begin"/>
      </w:r>
      <w:r>
        <w:rPr>
          <w:noProof/>
        </w:rPr>
        <w:instrText xml:space="preserve"> PAGEREF _Toc167345311 \h </w:instrText>
      </w:r>
      <w:r>
        <w:rPr>
          <w:noProof/>
        </w:rPr>
      </w:r>
      <w:r>
        <w:rPr>
          <w:noProof/>
        </w:rPr>
        <w:fldChar w:fldCharType="separate"/>
      </w:r>
      <w:r>
        <w:rPr>
          <w:noProof/>
        </w:rPr>
        <w:t>18</w:t>
      </w:r>
      <w:r>
        <w:rPr>
          <w:noProof/>
        </w:rPr>
        <w:fldChar w:fldCharType="end"/>
      </w:r>
    </w:p>
    <w:p w14:paraId="17D7C4C9" w14:textId="225887B1" w:rsidR="00326BEB" w:rsidRDefault="00326BEB">
      <w:pPr>
        <w:pStyle w:val="22"/>
        <w:rPr>
          <w:rFonts w:asciiTheme="minorHAnsi" w:eastAsiaTheme="minorEastAsia" w:hAnsiTheme="minorHAnsi" w:cstheme="minorBidi"/>
          <w:noProof/>
          <w:kern w:val="2"/>
          <w:szCs w:val="22"/>
          <w:lang w:val="en-US" w:eastAsia="ko-KR"/>
        </w:rPr>
      </w:pPr>
      <w:r>
        <w:rPr>
          <w:noProof/>
        </w:rPr>
        <w:t>6.8</w:t>
      </w:r>
      <w:r>
        <w:rPr>
          <w:rFonts w:asciiTheme="minorHAnsi" w:eastAsiaTheme="minorEastAsia" w:hAnsiTheme="minorHAnsi" w:cstheme="minorBidi"/>
          <w:noProof/>
          <w:kern w:val="2"/>
          <w:szCs w:val="22"/>
          <w:lang w:val="en-US" w:eastAsia="ko-KR"/>
        </w:rPr>
        <w:tab/>
      </w:r>
      <w:r>
        <w:rPr>
          <w:noProof/>
        </w:rPr>
        <w:t>Consumption Reporting Provisioning API</w:t>
      </w:r>
      <w:r>
        <w:rPr>
          <w:noProof/>
        </w:rPr>
        <w:tab/>
      </w:r>
      <w:r>
        <w:rPr>
          <w:noProof/>
        </w:rPr>
        <w:fldChar w:fldCharType="begin"/>
      </w:r>
      <w:r>
        <w:rPr>
          <w:noProof/>
        </w:rPr>
        <w:instrText xml:space="preserve"> PAGEREF _Toc167345312 \h </w:instrText>
      </w:r>
      <w:r>
        <w:rPr>
          <w:noProof/>
        </w:rPr>
      </w:r>
      <w:r>
        <w:rPr>
          <w:noProof/>
        </w:rPr>
        <w:fldChar w:fldCharType="separate"/>
      </w:r>
      <w:r>
        <w:rPr>
          <w:noProof/>
        </w:rPr>
        <w:t>18</w:t>
      </w:r>
      <w:r>
        <w:rPr>
          <w:noProof/>
        </w:rPr>
        <w:fldChar w:fldCharType="end"/>
      </w:r>
    </w:p>
    <w:p w14:paraId="4BA50F1D" w14:textId="6CE90167"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7</w:t>
      </w:r>
      <w:r>
        <w:rPr>
          <w:rFonts w:asciiTheme="minorHAnsi" w:eastAsiaTheme="minorEastAsia" w:hAnsiTheme="minorHAnsi" w:cstheme="minorBidi"/>
          <w:noProof/>
          <w:kern w:val="2"/>
          <w:sz w:val="20"/>
          <w:szCs w:val="22"/>
          <w:lang w:val="en-US" w:eastAsia="ko-KR"/>
        </w:rPr>
        <w:tab/>
      </w:r>
      <w:r>
        <w:rPr>
          <w:noProof/>
          <w:lang w:eastAsia="ko-KR"/>
        </w:rPr>
        <w:t>Media hosting interface (RTC-2)</w:t>
      </w:r>
      <w:r>
        <w:rPr>
          <w:noProof/>
        </w:rPr>
        <w:tab/>
      </w:r>
      <w:r>
        <w:rPr>
          <w:noProof/>
        </w:rPr>
        <w:fldChar w:fldCharType="begin"/>
      </w:r>
      <w:r>
        <w:rPr>
          <w:noProof/>
        </w:rPr>
        <w:instrText xml:space="preserve"> PAGEREF _Toc167345313 \h </w:instrText>
      </w:r>
      <w:r>
        <w:rPr>
          <w:noProof/>
        </w:rPr>
      </w:r>
      <w:r>
        <w:rPr>
          <w:noProof/>
        </w:rPr>
        <w:fldChar w:fldCharType="separate"/>
      </w:r>
      <w:r>
        <w:rPr>
          <w:noProof/>
        </w:rPr>
        <w:t>18</w:t>
      </w:r>
      <w:r>
        <w:rPr>
          <w:noProof/>
        </w:rPr>
        <w:fldChar w:fldCharType="end"/>
      </w:r>
    </w:p>
    <w:p w14:paraId="1641A471" w14:textId="3DDD21C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8</w:t>
      </w:r>
      <w:r>
        <w:rPr>
          <w:rFonts w:asciiTheme="minorHAnsi" w:eastAsiaTheme="minorEastAsia" w:hAnsiTheme="minorHAnsi" w:cstheme="minorBidi"/>
          <w:noProof/>
          <w:kern w:val="2"/>
          <w:sz w:val="20"/>
          <w:szCs w:val="22"/>
          <w:lang w:val="en-US" w:eastAsia="ko-KR"/>
        </w:rPr>
        <w:tab/>
      </w:r>
      <w:r>
        <w:rPr>
          <w:noProof/>
          <w:lang w:eastAsia="ko-KR"/>
        </w:rPr>
        <w:t>RTC AS to RTC AF APIs (RTC-3)</w:t>
      </w:r>
      <w:r>
        <w:rPr>
          <w:noProof/>
        </w:rPr>
        <w:tab/>
      </w:r>
      <w:r>
        <w:rPr>
          <w:noProof/>
        </w:rPr>
        <w:fldChar w:fldCharType="begin"/>
      </w:r>
      <w:r>
        <w:rPr>
          <w:noProof/>
        </w:rPr>
        <w:instrText xml:space="preserve"> PAGEREF _Toc167345314 \h </w:instrText>
      </w:r>
      <w:r>
        <w:rPr>
          <w:noProof/>
        </w:rPr>
      </w:r>
      <w:r>
        <w:rPr>
          <w:noProof/>
        </w:rPr>
        <w:fldChar w:fldCharType="separate"/>
      </w:r>
      <w:r>
        <w:rPr>
          <w:noProof/>
        </w:rPr>
        <w:t>19</w:t>
      </w:r>
      <w:r>
        <w:rPr>
          <w:noProof/>
        </w:rPr>
        <w:fldChar w:fldCharType="end"/>
      </w:r>
    </w:p>
    <w:p w14:paraId="6F4E3733" w14:textId="6965684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9</w:t>
      </w:r>
      <w:r>
        <w:rPr>
          <w:rFonts w:asciiTheme="minorHAnsi" w:eastAsiaTheme="minorEastAsia" w:hAnsiTheme="minorHAnsi" w:cstheme="minorBidi"/>
          <w:noProof/>
          <w:kern w:val="2"/>
          <w:sz w:val="20"/>
          <w:szCs w:val="22"/>
          <w:lang w:val="en-US" w:eastAsia="ko-KR"/>
        </w:rPr>
        <w:tab/>
      </w:r>
      <w:r>
        <w:rPr>
          <w:noProof/>
          <w:lang w:eastAsia="ko-KR"/>
        </w:rPr>
        <w:t>Media-centric transport interface (RTC-4, RTC-12)</w:t>
      </w:r>
      <w:r>
        <w:rPr>
          <w:noProof/>
        </w:rPr>
        <w:tab/>
      </w:r>
      <w:r>
        <w:rPr>
          <w:noProof/>
        </w:rPr>
        <w:fldChar w:fldCharType="begin"/>
      </w:r>
      <w:r>
        <w:rPr>
          <w:noProof/>
        </w:rPr>
        <w:instrText xml:space="preserve"> PAGEREF _Toc167345315 \h </w:instrText>
      </w:r>
      <w:r>
        <w:rPr>
          <w:noProof/>
        </w:rPr>
      </w:r>
      <w:r>
        <w:rPr>
          <w:noProof/>
        </w:rPr>
        <w:fldChar w:fldCharType="separate"/>
      </w:r>
      <w:r>
        <w:rPr>
          <w:noProof/>
        </w:rPr>
        <w:t>19</w:t>
      </w:r>
      <w:r>
        <w:rPr>
          <w:noProof/>
        </w:rPr>
        <w:fldChar w:fldCharType="end"/>
      </w:r>
    </w:p>
    <w:p w14:paraId="26A8898E" w14:textId="16B703C2" w:rsidR="00326BEB" w:rsidRDefault="00326BEB">
      <w:pPr>
        <w:pStyle w:val="22"/>
        <w:rPr>
          <w:rFonts w:asciiTheme="minorHAnsi" w:eastAsiaTheme="minorEastAsia" w:hAnsiTheme="minorHAnsi" w:cstheme="minorBidi"/>
          <w:noProof/>
          <w:kern w:val="2"/>
          <w:szCs w:val="22"/>
          <w:lang w:val="en-US" w:eastAsia="ko-KR"/>
        </w:rPr>
      </w:pPr>
      <w:r>
        <w:rPr>
          <w:noProof/>
          <w:lang w:eastAsia="ko-KR"/>
        </w:rPr>
        <w:t>9.1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_Toc167345316 \h </w:instrText>
      </w:r>
      <w:r>
        <w:rPr>
          <w:noProof/>
        </w:rPr>
      </w:r>
      <w:r>
        <w:rPr>
          <w:noProof/>
        </w:rPr>
        <w:fldChar w:fldCharType="separate"/>
      </w:r>
      <w:r>
        <w:rPr>
          <w:noProof/>
        </w:rPr>
        <w:t>19</w:t>
      </w:r>
      <w:r>
        <w:rPr>
          <w:noProof/>
        </w:rPr>
        <w:fldChar w:fldCharType="end"/>
      </w:r>
    </w:p>
    <w:p w14:paraId="2AB1C0F6" w14:textId="70448AB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9.2</w:t>
      </w:r>
      <w:r>
        <w:rPr>
          <w:rFonts w:asciiTheme="minorHAnsi" w:eastAsiaTheme="minorEastAsia" w:hAnsiTheme="minorHAnsi" w:cstheme="minorBidi"/>
          <w:noProof/>
          <w:kern w:val="2"/>
          <w:szCs w:val="22"/>
          <w:lang w:val="en-US" w:eastAsia="ko-KR"/>
        </w:rPr>
        <w:tab/>
      </w:r>
      <w:r>
        <w:rPr>
          <w:noProof/>
          <w:lang w:eastAsia="ko-KR"/>
        </w:rPr>
        <w:t>Media transport (RTC-4m, RTC-12)</w:t>
      </w:r>
      <w:r>
        <w:rPr>
          <w:noProof/>
        </w:rPr>
        <w:tab/>
      </w:r>
      <w:r>
        <w:rPr>
          <w:noProof/>
        </w:rPr>
        <w:fldChar w:fldCharType="begin"/>
      </w:r>
      <w:r>
        <w:rPr>
          <w:noProof/>
        </w:rPr>
        <w:instrText xml:space="preserve"> PAGEREF _Toc167345317 \h </w:instrText>
      </w:r>
      <w:r>
        <w:rPr>
          <w:noProof/>
        </w:rPr>
      </w:r>
      <w:r>
        <w:rPr>
          <w:noProof/>
        </w:rPr>
        <w:fldChar w:fldCharType="separate"/>
      </w:r>
      <w:r>
        <w:rPr>
          <w:noProof/>
        </w:rPr>
        <w:t>19</w:t>
      </w:r>
      <w:r>
        <w:rPr>
          <w:noProof/>
        </w:rPr>
        <w:fldChar w:fldCharType="end"/>
      </w:r>
    </w:p>
    <w:p w14:paraId="004475F0" w14:textId="3DEE212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9.3</w:t>
      </w:r>
      <w:r>
        <w:rPr>
          <w:rFonts w:asciiTheme="minorHAnsi" w:eastAsiaTheme="minorEastAsia" w:hAnsiTheme="minorHAnsi" w:cstheme="minorBidi"/>
          <w:noProof/>
          <w:kern w:val="2"/>
          <w:szCs w:val="22"/>
          <w:lang w:val="en-US" w:eastAsia="ko-KR"/>
        </w:rPr>
        <w:tab/>
      </w:r>
      <w:r>
        <w:rPr>
          <w:noProof/>
          <w:lang w:eastAsia="ko-KR"/>
        </w:rPr>
        <w:t>Signalling exchange (RTC-4s)</w:t>
      </w:r>
      <w:r>
        <w:rPr>
          <w:noProof/>
        </w:rPr>
        <w:tab/>
      </w:r>
      <w:r>
        <w:rPr>
          <w:noProof/>
        </w:rPr>
        <w:fldChar w:fldCharType="begin"/>
      </w:r>
      <w:r>
        <w:rPr>
          <w:noProof/>
        </w:rPr>
        <w:instrText xml:space="preserve"> PAGEREF _Toc167345318 \h </w:instrText>
      </w:r>
      <w:r>
        <w:rPr>
          <w:noProof/>
        </w:rPr>
      </w:r>
      <w:r>
        <w:rPr>
          <w:noProof/>
        </w:rPr>
        <w:fldChar w:fldCharType="separate"/>
      </w:r>
      <w:r>
        <w:rPr>
          <w:noProof/>
        </w:rPr>
        <w:t>19</w:t>
      </w:r>
      <w:r>
        <w:rPr>
          <w:noProof/>
        </w:rPr>
        <w:fldChar w:fldCharType="end"/>
      </w:r>
    </w:p>
    <w:p w14:paraId="5D6D201F" w14:textId="0E25A544"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10</w:t>
      </w:r>
      <w:r>
        <w:rPr>
          <w:rFonts w:asciiTheme="minorHAnsi" w:eastAsiaTheme="minorEastAsia" w:hAnsiTheme="minorHAnsi" w:cstheme="minorBidi"/>
          <w:noProof/>
          <w:kern w:val="2"/>
          <w:sz w:val="20"/>
          <w:szCs w:val="22"/>
          <w:lang w:val="en-US" w:eastAsia="ko-KR"/>
        </w:rPr>
        <w:tab/>
      </w:r>
      <w:r>
        <w:rPr>
          <w:noProof/>
          <w:lang w:eastAsia="ko-KR"/>
        </w:rPr>
        <w:t>Media Session Handling interface (RTC-5, RTC-3)</w:t>
      </w:r>
      <w:r>
        <w:rPr>
          <w:noProof/>
        </w:rPr>
        <w:tab/>
      </w:r>
      <w:r>
        <w:rPr>
          <w:noProof/>
        </w:rPr>
        <w:fldChar w:fldCharType="begin"/>
      </w:r>
      <w:r>
        <w:rPr>
          <w:noProof/>
        </w:rPr>
        <w:instrText xml:space="preserve"> PAGEREF _Toc167345319 \h </w:instrText>
      </w:r>
      <w:r>
        <w:rPr>
          <w:noProof/>
        </w:rPr>
      </w:r>
      <w:r>
        <w:rPr>
          <w:noProof/>
        </w:rPr>
        <w:fldChar w:fldCharType="separate"/>
      </w:r>
      <w:r>
        <w:rPr>
          <w:noProof/>
        </w:rPr>
        <w:t>20</w:t>
      </w:r>
      <w:r>
        <w:rPr>
          <w:noProof/>
        </w:rPr>
        <w:fldChar w:fldCharType="end"/>
      </w:r>
    </w:p>
    <w:p w14:paraId="3E763E59" w14:textId="04DE2F8E" w:rsidR="00326BEB" w:rsidRDefault="00326BEB">
      <w:pPr>
        <w:pStyle w:val="22"/>
        <w:rPr>
          <w:rFonts w:asciiTheme="minorHAnsi" w:eastAsiaTheme="minorEastAsia" w:hAnsiTheme="minorHAnsi" w:cstheme="minorBidi"/>
          <w:noProof/>
          <w:kern w:val="2"/>
          <w:szCs w:val="22"/>
          <w:lang w:val="en-US" w:eastAsia="ko-KR"/>
        </w:rPr>
      </w:pPr>
      <w:r>
        <w:rPr>
          <w:noProof/>
          <w:lang w:eastAsia="ko-KR"/>
        </w:rPr>
        <w:t>10.1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_Toc167345320 \h </w:instrText>
      </w:r>
      <w:r>
        <w:rPr>
          <w:noProof/>
        </w:rPr>
      </w:r>
      <w:r>
        <w:rPr>
          <w:noProof/>
        </w:rPr>
        <w:fldChar w:fldCharType="separate"/>
      </w:r>
      <w:r>
        <w:rPr>
          <w:noProof/>
        </w:rPr>
        <w:t>20</w:t>
      </w:r>
      <w:r>
        <w:rPr>
          <w:noProof/>
        </w:rPr>
        <w:fldChar w:fldCharType="end"/>
      </w:r>
    </w:p>
    <w:p w14:paraId="5942B293" w14:textId="4CF46C1E" w:rsidR="00326BEB" w:rsidRDefault="00326BEB">
      <w:pPr>
        <w:pStyle w:val="22"/>
        <w:rPr>
          <w:rFonts w:asciiTheme="minorHAnsi" w:eastAsiaTheme="minorEastAsia" w:hAnsiTheme="minorHAnsi" w:cstheme="minorBidi"/>
          <w:noProof/>
          <w:kern w:val="2"/>
          <w:szCs w:val="22"/>
          <w:lang w:val="en-US" w:eastAsia="ko-KR"/>
        </w:rPr>
      </w:pPr>
      <w:r>
        <w:rPr>
          <w:noProof/>
        </w:rPr>
        <w:t>10.2</w:t>
      </w:r>
      <w:r>
        <w:rPr>
          <w:rFonts w:asciiTheme="minorHAnsi" w:eastAsiaTheme="minorEastAsia" w:hAnsiTheme="minorHAnsi" w:cstheme="minorBidi"/>
          <w:noProof/>
          <w:kern w:val="2"/>
          <w:szCs w:val="22"/>
          <w:lang w:val="en-US" w:eastAsia="ko-KR"/>
        </w:rPr>
        <w:tab/>
      </w:r>
      <w:r>
        <w:rPr>
          <w:noProof/>
        </w:rPr>
        <w:t>Service Access Information API</w:t>
      </w:r>
      <w:r>
        <w:rPr>
          <w:noProof/>
        </w:rPr>
        <w:tab/>
      </w:r>
      <w:r>
        <w:rPr>
          <w:noProof/>
        </w:rPr>
        <w:fldChar w:fldCharType="begin"/>
      </w:r>
      <w:r>
        <w:rPr>
          <w:noProof/>
        </w:rPr>
        <w:instrText xml:space="preserve"> PAGEREF _Toc167345321 \h </w:instrText>
      </w:r>
      <w:r>
        <w:rPr>
          <w:noProof/>
        </w:rPr>
      </w:r>
      <w:r>
        <w:rPr>
          <w:noProof/>
        </w:rPr>
        <w:fldChar w:fldCharType="separate"/>
      </w:r>
      <w:r>
        <w:rPr>
          <w:noProof/>
        </w:rPr>
        <w:t>20</w:t>
      </w:r>
      <w:r>
        <w:rPr>
          <w:noProof/>
        </w:rPr>
        <w:fldChar w:fldCharType="end"/>
      </w:r>
    </w:p>
    <w:p w14:paraId="6EC98DDC" w14:textId="2FE3D290" w:rsidR="00326BEB" w:rsidRDefault="00326BEB">
      <w:pPr>
        <w:pStyle w:val="22"/>
        <w:rPr>
          <w:rFonts w:asciiTheme="minorHAnsi" w:eastAsiaTheme="minorEastAsia" w:hAnsiTheme="minorHAnsi" w:cstheme="minorBidi"/>
          <w:noProof/>
          <w:kern w:val="2"/>
          <w:szCs w:val="22"/>
          <w:lang w:val="en-US" w:eastAsia="ko-KR"/>
        </w:rPr>
      </w:pPr>
      <w:r>
        <w:rPr>
          <w:noProof/>
        </w:rPr>
        <w:t>10.3</w:t>
      </w:r>
      <w:r>
        <w:rPr>
          <w:rFonts w:asciiTheme="minorHAnsi" w:eastAsiaTheme="minorEastAsia" w:hAnsiTheme="minorHAnsi" w:cstheme="minorBidi"/>
          <w:noProof/>
          <w:kern w:val="2"/>
          <w:szCs w:val="22"/>
          <w:lang w:val="en-US" w:eastAsia="ko-KR"/>
        </w:rPr>
        <w:tab/>
      </w:r>
      <w:r>
        <w:rPr>
          <w:noProof/>
        </w:rPr>
        <w:t>Dynamic Policy API</w:t>
      </w:r>
      <w:r>
        <w:rPr>
          <w:noProof/>
        </w:rPr>
        <w:tab/>
      </w:r>
      <w:r>
        <w:rPr>
          <w:noProof/>
        </w:rPr>
        <w:fldChar w:fldCharType="begin"/>
      </w:r>
      <w:r>
        <w:rPr>
          <w:noProof/>
        </w:rPr>
        <w:instrText xml:space="preserve"> PAGEREF _Toc167345322 \h </w:instrText>
      </w:r>
      <w:r>
        <w:rPr>
          <w:noProof/>
        </w:rPr>
      </w:r>
      <w:r>
        <w:rPr>
          <w:noProof/>
        </w:rPr>
        <w:fldChar w:fldCharType="separate"/>
      </w:r>
      <w:r>
        <w:rPr>
          <w:noProof/>
        </w:rPr>
        <w:t>20</w:t>
      </w:r>
      <w:r>
        <w:rPr>
          <w:noProof/>
        </w:rPr>
        <w:fldChar w:fldCharType="end"/>
      </w:r>
    </w:p>
    <w:p w14:paraId="455436AB" w14:textId="20C8A8BD" w:rsidR="00326BEB" w:rsidRDefault="00326BEB">
      <w:pPr>
        <w:pStyle w:val="22"/>
        <w:rPr>
          <w:rFonts w:asciiTheme="minorHAnsi" w:eastAsiaTheme="minorEastAsia" w:hAnsiTheme="minorHAnsi" w:cstheme="minorBidi"/>
          <w:noProof/>
          <w:kern w:val="2"/>
          <w:szCs w:val="22"/>
          <w:lang w:val="en-US" w:eastAsia="ko-KR"/>
        </w:rPr>
      </w:pPr>
      <w:r>
        <w:rPr>
          <w:noProof/>
        </w:rPr>
        <w:t>10.4</w:t>
      </w:r>
      <w:r>
        <w:rPr>
          <w:rFonts w:asciiTheme="minorHAnsi" w:eastAsiaTheme="minorEastAsia" w:hAnsiTheme="minorHAnsi" w:cstheme="minorBidi"/>
          <w:noProof/>
          <w:kern w:val="2"/>
          <w:szCs w:val="22"/>
          <w:lang w:val="en-US" w:eastAsia="ko-KR"/>
        </w:rPr>
        <w:tab/>
      </w:r>
      <w:r>
        <w:rPr>
          <w:noProof/>
        </w:rPr>
        <w:t>Network Assistance API</w:t>
      </w:r>
      <w:r>
        <w:rPr>
          <w:noProof/>
        </w:rPr>
        <w:tab/>
      </w:r>
      <w:r>
        <w:rPr>
          <w:noProof/>
        </w:rPr>
        <w:fldChar w:fldCharType="begin"/>
      </w:r>
      <w:r>
        <w:rPr>
          <w:noProof/>
        </w:rPr>
        <w:instrText xml:space="preserve"> PAGEREF _Toc167345323 \h </w:instrText>
      </w:r>
      <w:r>
        <w:rPr>
          <w:noProof/>
        </w:rPr>
      </w:r>
      <w:r>
        <w:rPr>
          <w:noProof/>
        </w:rPr>
        <w:fldChar w:fldCharType="separate"/>
      </w:r>
      <w:r>
        <w:rPr>
          <w:noProof/>
        </w:rPr>
        <w:t>20</w:t>
      </w:r>
      <w:r>
        <w:rPr>
          <w:noProof/>
        </w:rPr>
        <w:fldChar w:fldCharType="end"/>
      </w:r>
    </w:p>
    <w:p w14:paraId="4AC220CD" w14:textId="0CA35B91" w:rsidR="00326BEB" w:rsidRDefault="00326BEB">
      <w:pPr>
        <w:pStyle w:val="22"/>
        <w:rPr>
          <w:rFonts w:asciiTheme="minorHAnsi" w:eastAsiaTheme="minorEastAsia" w:hAnsiTheme="minorHAnsi" w:cstheme="minorBidi"/>
          <w:noProof/>
          <w:kern w:val="2"/>
          <w:szCs w:val="22"/>
          <w:lang w:val="en-US" w:eastAsia="ko-KR"/>
        </w:rPr>
      </w:pPr>
      <w:r>
        <w:rPr>
          <w:noProof/>
        </w:rPr>
        <w:t>10.5</w:t>
      </w:r>
      <w:r>
        <w:rPr>
          <w:rFonts w:asciiTheme="minorHAnsi" w:eastAsiaTheme="minorEastAsia" w:hAnsiTheme="minorHAnsi" w:cstheme="minorBidi"/>
          <w:noProof/>
          <w:kern w:val="2"/>
          <w:szCs w:val="22"/>
          <w:lang w:val="en-US" w:eastAsia="ko-KR"/>
        </w:rPr>
        <w:tab/>
      </w:r>
      <w:r>
        <w:rPr>
          <w:noProof/>
        </w:rPr>
        <w:t>Metrics Reporting API</w:t>
      </w:r>
      <w:r>
        <w:rPr>
          <w:noProof/>
        </w:rPr>
        <w:tab/>
      </w:r>
      <w:r>
        <w:rPr>
          <w:noProof/>
        </w:rPr>
        <w:fldChar w:fldCharType="begin"/>
      </w:r>
      <w:r>
        <w:rPr>
          <w:noProof/>
        </w:rPr>
        <w:instrText xml:space="preserve"> PAGEREF _Toc167345324 \h </w:instrText>
      </w:r>
      <w:r>
        <w:rPr>
          <w:noProof/>
        </w:rPr>
      </w:r>
      <w:r>
        <w:rPr>
          <w:noProof/>
        </w:rPr>
        <w:fldChar w:fldCharType="separate"/>
      </w:r>
      <w:r>
        <w:rPr>
          <w:noProof/>
        </w:rPr>
        <w:t>21</w:t>
      </w:r>
      <w:r>
        <w:rPr>
          <w:noProof/>
        </w:rPr>
        <w:fldChar w:fldCharType="end"/>
      </w:r>
    </w:p>
    <w:p w14:paraId="14713AC8" w14:textId="66080D79" w:rsidR="00326BEB" w:rsidRDefault="00326BEB">
      <w:pPr>
        <w:pStyle w:val="22"/>
        <w:rPr>
          <w:rFonts w:asciiTheme="minorHAnsi" w:eastAsiaTheme="minorEastAsia" w:hAnsiTheme="minorHAnsi" w:cstheme="minorBidi"/>
          <w:noProof/>
          <w:kern w:val="2"/>
          <w:szCs w:val="22"/>
          <w:lang w:val="en-US" w:eastAsia="ko-KR"/>
        </w:rPr>
      </w:pPr>
      <w:r>
        <w:rPr>
          <w:noProof/>
        </w:rPr>
        <w:t>10.6</w:t>
      </w:r>
      <w:r>
        <w:rPr>
          <w:rFonts w:asciiTheme="minorHAnsi" w:eastAsiaTheme="minorEastAsia" w:hAnsiTheme="minorHAnsi" w:cstheme="minorBidi"/>
          <w:noProof/>
          <w:kern w:val="2"/>
          <w:szCs w:val="22"/>
          <w:lang w:val="en-US" w:eastAsia="ko-KR"/>
        </w:rPr>
        <w:tab/>
      </w:r>
      <w:r>
        <w:rPr>
          <w:noProof/>
        </w:rPr>
        <w:t>Consumption Reporting API</w:t>
      </w:r>
      <w:r>
        <w:rPr>
          <w:noProof/>
        </w:rPr>
        <w:tab/>
      </w:r>
      <w:r>
        <w:rPr>
          <w:noProof/>
        </w:rPr>
        <w:fldChar w:fldCharType="begin"/>
      </w:r>
      <w:r>
        <w:rPr>
          <w:noProof/>
        </w:rPr>
        <w:instrText xml:space="preserve"> PAGEREF _Toc167345325 \h </w:instrText>
      </w:r>
      <w:r>
        <w:rPr>
          <w:noProof/>
        </w:rPr>
      </w:r>
      <w:r>
        <w:rPr>
          <w:noProof/>
        </w:rPr>
        <w:fldChar w:fldCharType="separate"/>
      </w:r>
      <w:r>
        <w:rPr>
          <w:noProof/>
        </w:rPr>
        <w:t>21</w:t>
      </w:r>
      <w:r>
        <w:rPr>
          <w:noProof/>
        </w:rPr>
        <w:fldChar w:fldCharType="end"/>
      </w:r>
    </w:p>
    <w:p w14:paraId="56E8CA1F" w14:textId="1850760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lastRenderedPageBreak/>
        <w:t>11</w:t>
      </w:r>
      <w:r>
        <w:rPr>
          <w:rFonts w:asciiTheme="minorHAnsi" w:eastAsiaTheme="minorEastAsia" w:hAnsiTheme="minorHAnsi" w:cstheme="minorBidi"/>
          <w:noProof/>
          <w:kern w:val="2"/>
          <w:sz w:val="20"/>
          <w:szCs w:val="22"/>
          <w:lang w:val="en-US" w:eastAsia="ko-KR"/>
        </w:rPr>
        <w:tab/>
      </w:r>
      <w:r>
        <w:rPr>
          <w:noProof/>
          <w:lang w:eastAsia="ko-KR"/>
        </w:rPr>
        <w:t>Media session handling client API (RTC-6, RTC-11)</w:t>
      </w:r>
      <w:r>
        <w:rPr>
          <w:noProof/>
        </w:rPr>
        <w:tab/>
      </w:r>
      <w:r>
        <w:rPr>
          <w:noProof/>
        </w:rPr>
        <w:fldChar w:fldCharType="begin"/>
      </w:r>
      <w:r>
        <w:rPr>
          <w:noProof/>
        </w:rPr>
        <w:instrText xml:space="preserve"> PAGEREF _Toc167345326 \h </w:instrText>
      </w:r>
      <w:r>
        <w:rPr>
          <w:noProof/>
        </w:rPr>
      </w:r>
      <w:r>
        <w:rPr>
          <w:noProof/>
        </w:rPr>
        <w:fldChar w:fldCharType="separate"/>
      </w:r>
      <w:r>
        <w:rPr>
          <w:noProof/>
        </w:rPr>
        <w:t>21</w:t>
      </w:r>
      <w:r>
        <w:rPr>
          <w:noProof/>
        </w:rPr>
        <w:fldChar w:fldCharType="end"/>
      </w:r>
    </w:p>
    <w:p w14:paraId="3B9EDB55" w14:textId="7F7BBD4A"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12</w:t>
      </w:r>
      <w:r>
        <w:rPr>
          <w:rFonts w:asciiTheme="minorHAnsi" w:eastAsiaTheme="minorEastAsia" w:hAnsiTheme="minorHAnsi" w:cstheme="minorBidi"/>
          <w:noProof/>
          <w:kern w:val="2"/>
          <w:sz w:val="20"/>
          <w:szCs w:val="22"/>
          <w:lang w:val="en-US" w:eastAsia="ko-KR"/>
        </w:rPr>
        <w:tab/>
      </w:r>
      <w:r>
        <w:rPr>
          <w:noProof/>
          <w:lang w:eastAsia="ko-KR"/>
        </w:rPr>
        <w:t>Client interface (RTC-7)</w:t>
      </w:r>
      <w:r>
        <w:rPr>
          <w:noProof/>
        </w:rPr>
        <w:tab/>
      </w:r>
      <w:r>
        <w:rPr>
          <w:noProof/>
        </w:rPr>
        <w:fldChar w:fldCharType="begin"/>
      </w:r>
      <w:r>
        <w:rPr>
          <w:noProof/>
        </w:rPr>
        <w:instrText xml:space="preserve"> PAGEREF _Toc167345327 \h </w:instrText>
      </w:r>
      <w:r>
        <w:rPr>
          <w:noProof/>
        </w:rPr>
      </w:r>
      <w:r>
        <w:rPr>
          <w:noProof/>
        </w:rPr>
        <w:fldChar w:fldCharType="separate"/>
      </w:r>
      <w:r>
        <w:rPr>
          <w:noProof/>
        </w:rPr>
        <w:t>21</w:t>
      </w:r>
      <w:r>
        <w:rPr>
          <w:noProof/>
        </w:rPr>
        <w:fldChar w:fldCharType="end"/>
      </w:r>
    </w:p>
    <w:p w14:paraId="58511E13" w14:textId="2FECB19B" w:rsidR="00326BEB" w:rsidRDefault="00326BEB">
      <w:pPr>
        <w:pStyle w:val="10"/>
        <w:rPr>
          <w:rFonts w:asciiTheme="minorHAnsi" w:eastAsiaTheme="minorEastAsia" w:hAnsiTheme="minorHAnsi" w:cstheme="minorBidi"/>
          <w:noProof/>
          <w:kern w:val="2"/>
          <w:sz w:val="20"/>
          <w:szCs w:val="22"/>
          <w:lang w:val="en-US" w:eastAsia="ko-KR"/>
        </w:rPr>
      </w:pPr>
      <w:r>
        <w:rPr>
          <w:noProof/>
        </w:rPr>
        <w:t>13</w:t>
      </w:r>
      <w:r>
        <w:rPr>
          <w:rFonts w:asciiTheme="minorHAnsi" w:eastAsiaTheme="minorEastAsia" w:hAnsiTheme="minorHAnsi" w:cstheme="minorBidi"/>
          <w:noProof/>
          <w:kern w:val="2"/>
          <w:sz w:val="20"/>
          <w:szCs w:val="22"/>
          <w:lang w:val="en-US" w:eastAsia="ko-KR"/>
        </w:rPr>
        <w:tab/>
      </w:r>
      <w:r>
        <w:rPr>
          <w:noProof/>
        </w:rPr>
        <w:t>Protocols of real-time media communication</w:t>
      </w:r>
      <w:r>
        <w:rPr>
          <w:noProof/>
        </w:rPr>
        <w:tab/>
      </w:r>
      <w:r>
        <w:rPr>
          <w:noProof/>
        </w:rPr>
        <w:fldChar w:fldCharType="begin"/>
      </w:r>
      <w:r>
        <w:rPr>
          <w:noProof/>
        </w:rPr>
        <w:instrText xml:space="preserve"> PAGEREF _Toc167345328 \h </w:instrText>
      </w:r>
      <w:r>
        <w:rPr>
          <w:noProof/>
        </w:rPr>
      </w:r>
      <w:r>
        <w:rPr>
          <w:noProof/>
        </w:rPr>
        <w:fldChar w:fldCharType="separate"/>
      </w:r>
      <w:r>
        <w:rPr>
          <w:noProof/>
        </w:rPr>
        <w:t>21</w:t>
      </w:r>
      <w:r>
        <w:rPr>
          <w:noProof/>
        </w:rPr>
        <w:fldChar w:fldCharType="end"/>
      </w:r>
    </w:p>
    <w:p w14:paraId="3AFBA2B5" w14:textId="715EA0A2" w:rsidR="00326BEB" w:rsidRDefault="00326BEB">
      <w:pPr>
        <w:pStyle w:val="22"/>
        <w:rPr>
          <w:rFonts w:asciiTheme="minorHAnsi" w:eastAsiaTheme="minorEastAsia" w:hAnsiTheme="minorHAnsi" w:cstheme="minorBidi"/>
          <w:noProof/>
          <w:kern w:val="2"/>
          <w:szCs w:val="22"/>
          <w:lang w:val="en-US" w:eastAsia="ko-KR"/>
        </w:rPr>
      </w:pPr>
      <w:r>
        <w:rPr>
          <w:noProof/>
        </w:rPr>
        <w:t>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_Toc167345329 \h </w:instrText>
      </w:r>
      <w:r>
        <w:rPr>
          <w:noProof/>
        </w:rPr>
      </w:r>
      <w:r>
        <w:rPr>
          <w:noProof/>
        </w:rPr>
        <w:fldChar w:fldCharType="separate"/>
      </w:r>
      <w:r>
        <w:rPr>
          <w:noProof/>
        </w:rPr>
        <w:t>21</w:t>
      </w:r>
      <w:r>
        <w:rPr>
          <w:noProof/>
        </w:rPr>
        <w:fldChar w:fldCharType="end"/>
      </w:r>
    </w:p>
    <w:p w14:paraId="629DD17E" w14:textId="191AC27E" w:rsidR="00326BEB" w:rsidRDefault="00326BEB">
      <w:pPr>
        <w:pStyle w:val="22"/>
        <w:rPr>
          <w:rFonts w:asciiTheme="minorHAnsi" w:eastAsiaTheme="minorEastAsia" w:hAnsiTheme="minorHAnsi" w:cstheme="minorBidi"/>
          <w:noProof/>
          <w:kern w:val="2"/>
          <w:szCs w:val="22"/>
          <w:lang w:val="en-US" w:eastAsia="ko-KR"/>
        </w:rPr>
      </w:pPr>
      <w:r>
        <w:rPr>
          <w:noProof/>
        </w:rPr>
        <w:t>13.2</w:t>
      </w:r>
      <w:r>
        <w:rPr>
          <w:rFonts w:asciiTheme="minorHAnsi" w:eastAsiaTheme="minorEastAsia" w:hAnsiTheme="minorHAnsi" w:cstheme="minorBidi"/>
          <w:noProof/>
          <w:kern w:val="2"/>
          <w:szCs w:val="22"/>
          <w:lang w:val="en-US" w:eastAsia="ko-KR"/>
        </w:rPr>
        <w:tab/>
      </w:r>
      <w:r>
        <w:rPr>
          <w:noProof/>
        </w:rPr>
        <w:t>WebRTC signalling protocol</w:t>
      </w:r>
      <w:r>
        <w:rPr>
          <w:noProof/>
        </w:rPr>
        <w:tab/>
      </w:r>
      <w:r>
        <w:rPr>
          <w:noProof/>
        </w:rPr>
        <w:fldChar w:fldCharType="begin"/>
      </w:r>
      <w:r>
        <w:rPr>
          <w:noProof/>
        </w:rPr>
        <w:instrText xml:space="preserve"> PAGEREF _Toc167345330 \h </w:instrText>
      </w:r>
      <w:r>
        <w:rPr>
          <w:noProof/>
        </w:rPr>
      </w:r>
      <w:r>
        <w:rPr>
          <w:noProof/>
        </w:rPr>
        <w:fldChar w:fldCharType="separate"/>
      </w:r>
      <w:r>
        <w:rPr>
          <w:noProof/>
        </w:rPr>
        <w:t>22</w:t>
      </w:r>
      <w:r>
        <w:rPr>
          <w:noProof/>
        </w:rPr>
        <w:fldChar w:fldCharType="end"/>
      </w:r>
    </w:p>
    <w:p w14:paraId="5B7AC383" w14:textId="756C5D4B" w:rsidR="00326BEB" w:rsidRDefault="00326BEB">
      <w:pPr>
        <w:pStyle w:val="32"/>
        <w:rPr>
          <w:rFonts w:asciiTheme="minorHAnsi" w:eastAsiaTheme="minorEastAsia" w:hAnsiTheme="minorHAnsi" w:cstheme="minorBidi"/>
          <w:noProof/>
          <w:kern w:val="2"/>
          <w:szCs w:val="22"/>
          <w:lang w:val="en-US" w:eastAsia="ko-KR"/>
        </w:rPr>
      </w:pPr>
      <w:r>
        <w:rPr>
          <w:noProof/>
        </w:rPr>
        <w:t>13.2.1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_Toc167345331 \h </w:instrText>
      </w:r>
      <w:r>
        <w:rPr>
          <w:noProof/>
        </w:rPr>
      </w:r>
      <w:r>
        <w:rPr>
          <w:noProof/>
        </w:rPr>
        <w:fldChar w:fldCharType="separate"/>
      </w:r>
      <w:r>
        <w:rPr>
          <w:noProof/>
        </w:rPr>
        <w:t>22</w:t>
      </w:r>
      <w:r>
        <w:rPr>
          <w:noProof/>
        </w:rPr>
        <w:fldChar w:fldCharType="end"/>
      </w:r>
    </w:p>
    <w:p w14:paraId="0FAB5248" w14:textId="4BBDFAA3" w:rsidR="00326BEB" w:rsidRDefault="00326BEB">
      <w:pPr>
        <w:pStyle w:val="32"/>
        <w:rPr>
          <w:rFonts w:asciiTheme="minorHAnsi" w:eastAsiaTheme="minorEastAsia" w:hAnsiTheme="minorHAnsi" w:cstheme="minorBidi"/>
          <w:noProof/>
          <w:kern w:val="2"/>
          <w:szCs w:val="22"/>
          <w:lang w:val="en-US" w:eastAsia="ko-KR"/>
        </w:rPr>
      </w:pPr>
      <w:r>
        <w:rPr>
          <w:noProof/>
        </w:rPr>
        <w:t>13.2.2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_Toc167345332 \h </w:instrText>
      </w:r>
      <w:r>
        <w:rPr>
          <w:noProof/>
        </w:rPr>
      </w:r>
      <w:r>
        <w:rPr>
          <w:noProof/>
        </w:rPr>
        <w:fldChar w:fldCharType="separate"/>
      </w:r>
      <w:r>
        <w:rPr>
          <w:noProof/>
        </w:rPr>
        <w:t>22</w:t>
      </w:r>
      <w:r>
        <w:rPr>
          <w:noProof/>
        </w:rPr>
        <w:fldChar w:fldCharType="end"/>
      </w:r>
    </w:p>
    <w:p w14:paraId="3A8057E4" w14:textId="53601385" w:rsidR="00326BEB" w:rsidRDefault="00326BEB">
      <w:pPr>
        <w:pStyle w:val="32"/>
        <w:rPr>
          <w:rFonts w:asciiTheme="minorHAnsi" w:eastAsiaTheme="minorEastAsia" w:hAnsiTheme="minorHAnsi" w:cstheme="minorBidi"/>
          <w:noProof/>
          <w:kern w:val="2"/>
          <w:szCs w:val="22"/>
          <w:lang w:val="en-US" w:eastAsia="ko-KR"/>
        </w:rPr>
      </w:pPr>
      <w:r>
        <w:rPr>
          <w:noProof/>
        </w:rPr>
        <w:t>13.2.3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_Toc167345333 \h </w:instrText>
      </w:r>
      <w:r>
        <w:rPr>
          <w:noProof/>
        </w:rPr>
      </w:r>
      <w:r>
        <w:rPr>
          <w:noProof/>
        </w:rPr>
        <w:fldChar w:fldCharType="separate"/>
      </w:r>
      <w:r>
        <w:rPr>
          <w:noProof/>
        </w:rPr>
        <w:t>22</w:t>
      </w:r>
      <w:r>
        <w:rPr>
          <w:noProof/>
        </w:rPr>
        <w:fldChar w:fldCharType="end"/>
      </w:r>
    </w:p>
    <w:p w14:paraId="68B8A775" w14:textId="28D8DD87" w:rsidR="00326BEB" w:rsidRDefault="00326BEB">
      <w:pPr>
        <w:pStyle w:val="32"/>
        <w:rPr>
          <w:rFonts w:asciiTheme="minorHAnsi" w:eastAsiaTheme="minorEastAsia" w:hAnsiTheme="minorHAnsi" w:cstheme="minorBidi"/>
          <w:noProof/>
          <w:kern w:val="2"/>
          <w:szCs w:val="22"/>
          <w:lang w:val="en-US" w:eastAsia="ko-KR"/>
        </w:rPr>
      </w:pPr>
      <w:r>
        <w:rPr>
          <w:noProof/>
        </w:rPr>
        <w:t>13.2.4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_Toc167345334 \h </w:instrText>
      </w:r>
      <w:r>
        <w:rPr>
          <w:noProof/>
        </w:rPr>
      </w:r>
      <w:r>
        <w:rPr>
          <w:noProof/>
        </w:rPr>
        <w:fldChar w:fldCharType="separate"/>
      </w:r>
      <w:r>
        <w:rPr>
          <w:noProof/>
        </w:rPr>
        <w:t>23</w:t>
      </w:r>
      <w:r>
        <w:rPr>
          <w:noProof/>
        </w:rPr>
        <w:fldChar w:fldCharType="end"/>
      </w:r>
    </w:p>
    <w:p w14:paraId="0EFD2759" w14:textId="4E53F371" w:rsidR="00326BEB" w:rsidRDefault="00326BEB">
      <w:pPr>
        <w:pStyle w:val="42"/>
        <w:rPr>
          <w:rFonts w:asciiTheme="minorHAnsi" w:eastAsiaTheme="minorEastAsia" w:hAnsiTheme="minorHAnsi" w:cstheme="minorBidi"/>
          <w:noProof/>
          <w:kern w:val="2"/>
          <w:szCs w:val="22"/>
          <w:lang w:val="en-US" w:eastAsia="ko-KR"/>
        </w:rPr>
      </w:pPr>
      <w:r>
        <w:rPr>
          <w:noProof/>
        </w:rPr>
        <w:t>13.2.4.1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_Toc167345335 \h </w:instrText>
      </w:r>
      <w:r>
        <w:rPr>
          <w:noProof/>
        </w:rPr>
      </w:r>
      <w:r>
        <w:rPr>
          <w:noProof/>
        </w:rPr>
        <w:fldChar w:fldCharType="separate"/>
      </w:r>
      <w:r>
        <w:rPr>
          <w:noProof/>
        </w:rPr>
        <w:t>23</w:t>
      </w:r>
      <w:r>
        <w:rPr>
          <w:noProof/>
        </w:rPr>
        <w:fldChar w:fldCharType="end"/>
      </w:r>
    </w:p>
    <w:p w14:paraId="20DB2DC4" w14:textId="73939E5C" w:rsidR="00326BEB" w:rsidRDefault="00326BEB">
      <w:pPr>
        <w:pStyle w:val="42"/>
        <w:rPr>
          <w:rFonts w:asciiTheme="minorHAnsi" w:eastAsiaTheme="minorEastAsia" w:hAnsiTheme="minorHAnsi" w:cstheme="minorBidi"/>
          <w:noProof/>
          <w:kern w:val="2"/>
          <w:szCs w:val="22"/>
          <w:lang w:val="en-US" w:eastAsia="ko-KR"/>
        </w:rPr>
      </w:pPr>
      <w:r>
        <w:rPr>
          <w:noProof/>
        </w:rPr>
        <w:t>13.2.4.2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_Toc167345336 \h </w:instrText>
      </w:r>
      <w:r>
        <w:rPr>
          <w:noProof/>
        </w:rPr>
      </w:r>
      <w:r>
        <w:rPr>
          <w:noProof/>
        </w:rPr>
        <w:fldChar w:fldCharType="separate"/>
      </w:r>
      <w:r>
        <w:rPr>
          <w:noProof/>
        </w:rPr>
        <w:t>23</w:t>
      </w:r>
      <w:r>
        <w:rPr>
          <w:noProof/>
        </w:rPr>
        <w:fldChar w:fldCharType="end"/>
      </w:r>
    </w:p>
    <w:p w14:paraId="13778708" w14:textId="703F3D86" w:rsidR="00326BEB" w:rsidRDefault="00326BEB">
      <w:pPr>
        <w:pStyle w:val="42"/>
        <w:rPr>
          <w:rFonts w:asciiTheme="minorHAnsi" w:eastAsiaTheme="minorEastAsia" w:hAnsiTheme="minorHAnsi" w:cstheme="minorBidi"/>
          <w:noProof/>
          <w:kern w:val="2"/>
          <w:szCs w:val="22"/>
          <w:lang w:val="en-US" w:eastAsia="ko-KR"/>
        </w:rPr>
      </w:pPr>
      <w:r>
        <w:rPr>
          <w:noProof/>
        </w:rPr>
        <w:t>13.2.4.3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_Toc167345337 \h </w:instrText>
      </w:r>
      <w:r>
        <w:rPr>
          <w:noProof/>
        </w:rPr>
      </w:r>
      <w:r>
        <w:rPr>
          <w:noProof/>
        </w:rPr>
        <w:fldChar w:fldCharType="separate"/>
      </w:r>
      <w:r>
        <w:rPr>
          <w:noProof/>
        </w:rPr>
        <w:t>23</w:t>
      </w:r>
      <w:r>
        <w:rPr>
          <w:noProof/>
        </w:rPr>
        <w:fldChar w:fldCharType="end"/>
      </w:r>
    </w:p>
    <w:p w14:paraId="6B83F4AD" w14:textId="719CA3CE" w:rsidR="00326BEB" w:rsidRDefault="00326BEB">
      <w:pPr>
        <w:pStyle w:val="42"/>
        <w:rPr>
          <w:rFonts w:asciiTheme="minorHAnsi" w:eastAsiaTheme="minorEastAsia" w:hAnsiTheme="minorHAnsi" w:cstheme="minorBidi"/>
          <w:noProof/>
          <w:kern w:val="2"/>
          <w:szCs w:val="22"/>
          <w:lang w:val="en-US" w:eastAsia="ko-KR"/>
        </w:rPr>
      </w:pPr>
      <w:r>
        <w:rPr>
          <w:noProof/>
        </w:rPr>
        <w:t>13.2.4.4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_Toc167345338 \h </w:instrText>
      </w:r>
      <w:r>
        <w:rPr>
          <w:noProof/>
        </w:rPr>
      </w:r>
      <w:r>
        <w:rPr>
          <w:noProof/>
        </w:rPr>
        <w:fldChar w:fldCharType="separate"/>
      </w:r>
      <w:r>
        <w:rPr>
          <w:noProof/>
        </w:rPr>
        <w:t>25</w:t>
      </w:r>
      <w:r>
        <w:rPr>
          <w:noProof/>
        </w:rPr>
        <w:fldChar w:fldCharType="end"/>
      </w:r>
    </w:p>
    <w:p w14:paraId="404E8895" w14:textId="1866ACF6" w:rsidR="00326BEB" w:rsidRDefault="00326BEB">
      <w:pPr>
        <w:pStyle w:val="52"/>
        <w:rPr>
          <w:rFonts w:asciiTheme="minorHAnsi" w:eastAsiaTheme="minorEastAsia" w:hAnsiTheme="minorHAnsi" w:cstheme="minorBidi"/>
          <w:noProof/>
          <w:kern w:val="2"/>
          <w:szCs w:val="22"/>
          <w:lang w:val="en-US" w:eastAsia="ko-KR"/>
        </w:rPr>
      </w:pPr>
      <w:r>
        <w:rPr>
          <w:noProof/>
        </w:rPr>
        <w:t>13.2.4.4.1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_Toc167345339 \h </w:instrText>
      </w:r>
      <w:r>
        <w:rPr>
          <w:noProof/>
        </w:rPr>
      </w:r>
      <w:r>
        <w:rPr>
          <w:noProof/>
        </w:rPr>
        <w:fldChar w:fldCharType="separate"/>
      </w:r>
      <w:r>
        <w:rPr>
          <w:noProof/>
        </w:rPr>
        <w:t>25</w:t>
      </w:r>
      <w:r>
        <w:rPr>
          <w:noProof/>
        </w:rPr>
        <w:fldChar w:fldCharType="end"/>
      </w:r>
    </w:p>
    <w:p w14:paraId="1FDAA029" w14:textId="183D031C" w:rsidR="00326BEB" w:rsidRDefault="00326BEB">
      <w:pPr>
        <w:pStyle w:val="60"/>
        <w:rPr>
          <w:rFonts w:asciiTheme="minorHAnsi" w:eastAsiaTheme="minorEastAsia" w:hAnsiTheme="minorHAnsi" w:cstheme="minorBidi"/>
          <w:noProof/>
          <w:kern w:val="2"/>
          <w:szCs w:val="22"/>
          <w:lang w:val="en-US" w:eastAsia="ko-KR"/>
        </w:rPr>
      </w:pPr>
      <w:r>
        <w:rPr>
          <w:noProof/>
        </w:rPr>
        <w:t>13.2.4.4.1.1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_Toc167345340 \h </w:instrText>
      </w:r>
      <w:r>
        <w:rPr>
          <w:noProof/>
        </w:rPr>
      </w:r>
      <w:r>
        <w:rPr>
          <w:noProof/>
        </w:rPr>
        <w:fldChar w:fldCharType="separate"/>
      </w:r>
      <w:r>
        <w:rPr>
          <w:noProof/>
        </w:rPr>
        <w:t>25</w:t>
      </w:r>
      <w:r>
        <w:rPr>
          <w:noProof/>
        </w:rPr>
        <w:fldChar w:fldCharType="end"/>
      </w:r>
    </w:p>
    <w:p w14:paraId="213F0B2E" w14:textId="35028F5E" w:rsidR="00326BEB" w:rsidRDefault="00326BEB">
      <w:pPr>
        <w:pStyle w:val="60"/>
        <w:rPr>
          <w:rFonts w:asciiTheme="minorHAnsi" w:eastAsiaTheme="minorEastAsia" w:hAnsiTheme="minorHAnsi" w:cstheme="minorBidi"/>
          <w:noProof/>
          <w:kern w:val="2"/>
          <w:szCs w:val="22"/>
          <w:lang w:val="en-US" w:eastAsia="ko-KR"/>
        </w:rPr>
      </w:pPr>
      <w:r>
        <w:rPr>
          <w:noProof/>
        </w:rPr>
        <w:t>13.2.4.4.1.2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_Toc167345341 \h </w:instrText>
      </w:r>
      <w:r>
        <w:rPr>
          <w:noProof/>
        </w:rPr>
      </w:r>
      <w:r>
        <w:rPr>
          <w:noProof/>
        </w:rPr>
        <w:fldChar w:fldCharType="separate"/>
      </w:r>
      <w:r>
        <w:rPr>
          <w:noProof/>
        </w:rPr>
        <w:t>25</w:t>
      </w:r>
      <w:r>
        <w:rPr>
          <w:noProof/>
        </w:rPr>
        <w:fldChar w:fldCharType="end"/>
      </w:r>
    </w:p>
    <w:p w14:paraId="0A9CA5BA" w14:textId="67B68FB0" w:rsidR="00326BEB" w:rsidRDefault="00326BEB">
      <w:pPr>
        <w:pStyle w:val="60"/>
        <w:rPr>
          <w:rFonts w:asciiTheme="minorHAnsi" w:eastAsiaTheme="minorEastAsia" w:hAnsiTheme="minorHAnsi" w:cstheme="minorBidi"/>
          <w:noProof/>
          <w:kern w:val="2"/>
          <w:szCs w:val="22"/>
          <w:lang w:val="en-US" w:eastAsia="ko-KR"/>
        </w:rPr>
      </w:pPr>
      <w:r>
        <w:rPr>
          <w:noProof/>
        </w:rPr>
        <w:t>13.2.4.4.1.3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_Toc167345342 \h </w:instrText>
      </w:r>
      <w:r>
        <w:rPr>
          <w:noProof/>
        </w:rPr>
      </w:r>
      <w:r>
        <w:rPr>
          <w:noProof/>
        </w:rPr>
        <w:fldChar w:fldCharType="separate"/>
      </w:r>
      <w:r>
        <w:rPr>
          <w:noProof/>
        </w:rPr>
        <w:t>26</w:t>
      </w:r>
      <w:r>
        <w:rPr>
          <w:noProof/>
        </w:rPr>
        <w:fldChar w:fldCharType="end"/>
      </w:r>
    </w:p>
    <w:p w14:paraId="368E8505" w14:textId="715A50F0" w:rsidR="00326BEB" w:rsidRDefault="00326BEB">
      <w:pPr>
        <w:pStyle w:val="52"/>
        <w:rPr>
          <w:rFonts w:asciiTheme="minorHAnsi" w:eastAsiaTheme="minorEastAsia" w:hAnsiTheme="minorHAnsi" w:cstheme="minorBidi"/>
          <w:noProof/>
          <w:kern w:val="2"/>
          <w:szCs w:val="22"/>
          <w:lang w:val="en-US" w:eastAsia="ko-KR"/>
        </w:rPr>
      </w:pPr>
      <w:r>
        <w:rPr>
          <w:noProof/>
        </w:rPr>
        <w:t>13.2.4.4.2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_Toc167345343 \h </w:instrText>
      </w:r>
      <w:r>
        <w:rPr>
          <w:noProof/>
        </w:rPr>
      </w:r>
      <w:r>
        <w:rPr>
          <w:noProof/>
        </w:rPr>
        <w:fldChar w:fldCharType="separate"/>
      </w:r>
      <w:r>
        <w:rPr>
          <w:noProof/>
        </w:rPr>
        <w:t>26</w:t>
      </w:r>
      <w:r>
        <w:rPr>
          <w:noProof/>
        </w:rPr>
        <w:fldChar w:fldCharType="end"/>
      </w:r>
    </w:p>
    <w:p w14:paraId="1491F05A" w14:textId="500FF566" w:rsidR="00326BEB" w:rsidRDefault="00326BEB">
      <w:pPr>
        <w:pStyle w:val="60"/>
        <w:rPr>
          <w:rFonts w:asciiTheme="minorHAnsi" w:eastAsiaTheme="minorEastAsia" w:hAnsiTheme="minorHAnsi" w:cstheme="minorBidi"/>
          <w:noProof/>
          <w:kern w:val="2"/>
          <w:szCs w:val="22"/>
          <w:lang w:val="en-US" w:eastAsia="ko-KR"/>
        </w:rPr>
      </w:pPr>
      <w:r>
        <w:rPr>
          <w:noProof/>
        </w:rPr>
        <w:t>13.2.4.4.2.1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_Toc167345344 \h </w:instrText>
      </w:r>
      <w:r>
        <w:rPr>
          <w:noProof/>
        </w:rPr>
      </w:r>
      <w:r>
        <w:rPr>
          <w:noProof/>
        </w:rPr>
        <w:fldChar w:fldCharType="separate"/>
      </w:r>
      <w:r>
        <w:rPr>
          <w:noProof/>
        </w:rPr>
        <w:t>26</w:t>
      </w:r>
      <w:r>
        <w:rPr>
          <w:noProof/>
        </w:rPr>
        <w:fldChar w:fldCharType="end"/>
      </w:r>
    </w:p>
    <w:p w14:paraId="3DBE76E0" w14:textId="649F22B7" w:rsidR="00326BEB" w:rsidRDefault="00326BEB">
      <w:pPr>
        <w:pStyle w:val="60"/>
        <w:rPr>
          <w:rFonts w:asciiTheme="minorHAnsi" w:eastAsiaTheme="minorEastAsia" w:hAnsiTheme="minorHAnsi" w:cstheme="minorBidi"/>
          <w:noProof/>
          <w:kern w:val="2"/>
          <w:szCs w:val="22"/>
          <w:lang w:val="en-US" w:eastAsia="ko-KR"/>
        </w:rPr>
      </w:pPr>
      <w:r>
        <w:rPr>
          <w:noProof/>
        </w:rPr>
        <w:t>13.2.4.4.2.2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_Toc167345345 \h </w:instrText>
      </w:r>
      <w:r>
        <w:rPr>
          <w:noProof/>
        </w:rPr>
      </w:r>
      <w:r>
        <w:rPr>
          <w:noProof/>
        </w:rPr>
        <w:fldChar w:fldCharType="separate"/>
      </w:r>
      <w:r>
        <w:rPr>
          <w:noProof/>
        </w:rPr>
        <w:t>26</w:t>
      </w:r>
      <w:r>
        <w:rPr>
          <w:noProof/>
        </w:rPr>
        <w:fldChar w:fldCharType="end"/>
      </w:r>
    </w:p>
    <w:p w14:paraId="4EE34278" w14:textId="0BC0F860" w:rsidR="00326BEB" w:rsidRDefault="00326BEB">
      <w:pPr>
        <w:pStyle w:val="52"/>
        <w:rPr>
          <w:rFonts w:asciiTheme="minorHAnsi" w:eastAsiaTheme="minorEastAsia" w:hAnsiTheme="minorHAnsi" w:cstheme="minorBidi"/>
          <w:noProof/>
          <w:kern w:val="2"/>
          <w:szCs w:val="22"/>
          <w:lang w:val="en-US" w:eastAsia="ko-KR"/>
        </w:rPr>
      </w:pPr>
      <w:r>
        <w:rPr>
          <w:noProof/>
        </w:rPr>
        <w:t>13.2.4.4.3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_Toc167345346 \h </w:instrText>
      </w:r>
      <w:r>
        <w:rPr>
          <w:noProof/>
        </w:rPr>
      </w:r>
      <w:r>
        <w:rPr>
          <w:noProof/>
        </w:rPr>
        <w:fldChar w:fldCharType="separate"/>
      </w:r>
      <w:r>
        <w:rPr>
          <w:noProof/>
        </w:rPr>
        <w:t>27</w:t>
      </w:r>
      <w:r>
        <w:rPr>
          <w:noProof/>
        </w:rPr>
        <w:fldChar w:fldCharType="end"/>
      </w:r>
    </w:p>
    <w:p w14:paraId="7F79E04A" w14:textId="007B840E" w:rsidR="00326BEB" w:rsidRDefault="00326BEB">
      <w:pPr>
        <w:pStyle w:val="60"/>
        <w:rPr>
          <w:rFonts w:asciiTheme="minorHAnsi" w:eastAsiaTheme="minorEastAsia" w:hAnsiTheme="minorHAnsi" w:cstheme="minorBidi"/>
          <w:noProof/>
          <w:kern w:val="2"/>
          <w:szCs w:val="22"/>
          <w:lang w:val="en-US" w:eastAsia="ko-KR"/>
        </w:rPr>
      </w:pPr>
      <w:r>
        <w:rPr>
          <w:noProof/>
        </w:rPr>
        <w:t>13.2.4.4.3.1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_Toc167345347 \h </w:instrText>
      </w:r>
      <w:r>
        <w:rPr>
          <w:noProof/>
        </w:rPr>
      </w:r>
      <w:r>
        <w:rPr>
          <w:noProof/>
        </w:rPr>
        <w:fldChar w:fldCharType="separate"/>
      </w:r>
      <w:r>
        <w:rPr>
          <w:noProof/>
        </w:rPr>
        <w:t>27</w:t>
      </w:r>
      <w:r>
        <w:rPr>
          <w:noProof/>
        </w:rPr>
        <w:fldChar w:fldCharType="end"/>
      </w:r>
    </w:p>
    <w:p w14:paraId="019E69E7" w14:textId="1F6946E2" w:rsidR="00326BEB" w:rsidRDefault="00326BEB">
      <w:pPr>
        <w:pStyle w:val="60"/>
        <w:rPr>
          <w:rFonts w:asciiTheme="minorHAnsi" w:eastAsiaTheme="minorEastAsia" w:hAnsiTheme="minorHAnsi" w:cstheme="minorBidi"/>
          <w:noProof/>
          <w:kern w:val="2"/>
          <w:szCs w:val="22"/>
          <w:lang w:val="en-US" w:eastAsia="ko-KR"/>
        </w:rPr>
      </w:pPr>
      <w:r>
        <w:rPr>
          <w:noProof/>
        </w:rPr>
        <w:t>13</w:t>
      </w:r>
      <w:r w:rsidRPr="00084B37">
        <w:rPr>
          <w:bCs/>
          <w:noProof/>
        </w:rPr>
        <w:t>.2.4.4.3.2</w:t>
      </w:r>
      <w:r>
        <w:rPr>
          <w:rFonts w:asciiTheme="minorHAnsi" w:eastAsiaTheme="minorEastAsia" w:hAnsiTheme="minorHAnsi" w:cstheme="minorBidi"/>
          <w:noProof/>
          <w:kern w:val="2"/>
          <w:szCs w:val="22"/>
          <w:lang w:val="en-US" w:eastAsia="ko-KR"/>
        </w:rPr>
        <w:tab/>
      </w:r>
      <w:r w:rsidRPr="00084B37">
        <w:rPr>
          <w:bCs/>
          <w:noProof/>
        </w:rPr>
        <w:t>Parameters</w:t>
      </w:r>
      <w:r>
        <w:rPr>
          <w:noProof/>
        </w:rPr>
        <w:tab/>
      </w:r>
      <w:r>
        <w:rPr>
          <w:noProof/>
        </w:rPr>
        <w:fldChar w:fldCharType="begin"/>
      </w:r>
      <w:r>
        <w:rPr>
          <w:noProof/>
        </w:rPr>
        <w:instrText xml:space="preserve"> PAGEREF _Toc167345348 \h </w:instrText>
      </w:r>
      <w:r>
        <w:rPr>
          <w:noProof/>
        </w:rPr>
      </w:r>
      <w:r>
        <w:rPr>
          <w:noProof/>
        </w:rPr>
        <w:fldChar w:fldCharType="separate"/>
      </w:r>
      <w:r>
        <w:rPr>
          <w:noProof/>
        </w:rPr>
        <w:t>27</w:t>
      </w:r>
      <w:r>
        <w:rPr>
          <w:noProof/>
        </w:rPr>
        <w:fldChar w:fldCharType="end"/>
      </w:r>
    </w:p>
    <w:p w14:paraId="35516F80" w14:textId="1B7777ED" w:rsidR="00326BEB" w:rsidRDefault="00326BEB">
      <w:pPr>
        <w:pStyle w:val="52"/>
        <w:rPr>
          <w:rFonts w:asciiTheme="minorHAnsi" w:eastAsiaTheme="minorEastAsia" w:hAnsiTheme="minorHAnsi" w:cstheme="minorBidi"/>
          <w:noProof/>
          <w:kern w:val="2"/>
          <w:szCs w:val="22"/>
          <w:lang w:val="en-US" w:eastAsia="ko-KR"/>
        </w:rPr>
      </w:pPr>
      <w:r>
        <w:rPr>
          <w:noProof/>
        </w:rPr>
        <w:t>13.2.4.4.4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_Toc167345349 \h </w:instrText>
      </w:r>
      <w:r>
        <w:rPr>
          <w:noProof/>
        </w:rPr>
      </w:r>
      <w:r>
        <w:rPr>
          <w:noProof/>
        </w:rPr>
        <w:fldChar w:fldCharType="separate"/>
      </w:r>
      <w:r>
        <w:rPr>
          <w:noProof/>
        </w:rPr>
        <w:t>27</w:t>
      </w:r>
      <w:r>
        <w:rPr>
          <w:noProof/>
        </w:rPr>
        <w:fldChar w:fldCharType="end"/>
      </w:r>
    </w:p>
    <w:p w14:paraId="102F5E44" w14:textId="258E477B" w:rsidR="00326BEB" w:rsidRDefault="00326BEB">
      <w:pPr>
        <w:pStyle w:val="60"/>
        <w:rPr>
          <w:rFonts w:asciiTheme="minorHAnsi" w:eastAsiaTheme="minorEastAsia" w:hAnsiTheme="minorHAnsi" w:cstheme="minorBidi"/>
          <w:noProof/>
          <w:kern w:val="2"/>
          <w:szCs w:val="22"/>
          <w:lang w:val="en-US" w:eastAsia="ko-KR"/>
        </w:rPr>
      </w:pPr>
      <w:r>
        <w:rPr>
          <w:noProof/>
        </w:rPr>
        <w:t>13.2.4.4.4.1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_Toc167345350 \h </w:instrText>
      </w:r>
      <w:r>
        <w:rPr>
          <w:noProof/>
        </w:rPr>
      </w:r>
      <w:r>
        <w:rPr>
          <w:noProof/>
        </w:rPr>
        <w:fldChar w:fldCharType="separate"/>
      </w:r>
      <w:r>
        <w:rPr>
          <w:noProof/>
        </w:rPr>
        <w:t>27</w:t>
      </w:r>
      <w:r>
        <w:rPr>
          <w:noProof/>
        </w:rPr>
        <w:fldChar w:fldCharType="end"/>
      </w:r>
    </w:p>
    <w:p w14:paraId="044010BD" w14:textId="0DE5209C" w:rsidR="00326BEB" w:rsidRDefault="00326BEB">
      <w:pPr>
        <w:pStyle w:val="60"/>
        <w:rPr>
          <w:rFonts w:asciiTheme="minorHAnsi" w:eastAsiaTheme="minorEastAsia" w:hAnsiTheme="minorHAnsi" w:cstheme="minorBidi"/>
          <w:noProof/>
          <w:kern w:val="2"/>
          <w:szCs w:val="22"/>
          <w:lang w:val="en-US" w:eastAsia="ko-KR"/>
        </w:rPr>
      </w:pPr>
      <w:r>
        <w:rPr>
          <w:noProof/>
        </w:rPr>
        <w:t>13.2.4.4.4.2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_Toc167345351 \h </w:instrText>
      </w:r>
      <w:r>
        <w:rPr>
          <w:noProof/>
        </w:rPr>
      </w:r>
      <w:r>
        <w:rPr>
          <w:noProof/>
        </w:rPr>
        <w:fldChar w:fldCharType="separate"/>
      </w:r>
      <w:r>
        <w:rPr>
          <w:noProof/>
        </w:rPr>
        <w:t>27</w:t>
      </w:r>
      <w:r>
        <w:rPr>
          <w:noProof/>
        </w:rPr>
        <w:fldChar w:fldCharType="end"/>
      </w:r>
    </w:p>
    <w:p w14:paraId="28CEDD12" w14:textId="0F62DF53" w:rsidR="00326BEB" w:rsidRDefault="00326BEB">
      <w:pPr>
        <w:pStyle w:val="52"/>
        <w:rPr>
          <w:rFonts w:asciiTheme="minorHAnsi" w:eastAsiaTheme="minorEastAsia" w:hAnsiTheme="minorHAnsi" w:cstheme="minorBidi"/>
          <w:noProof/>
          <w:kern w:val="2"/>
          <w:szCs w:val="22"/>
          <w:lang w:val="en-US" w:eastAsia="ko-KR"/>
        </w:rPr>
      </w:pPr>
      <w:r>
        <w:rPr>
          <w:noProof/>
        </w:rPr>
        <w:t>13.2.4.4.5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_Toc167345352 \h </w:instrText>
      </w:r>
      <w:r>
        <w:rPr>
          <w:noProof/>
        </w:rPr>
      </w:r>
      <w:r>
        <w:rPr>
          <w:noProof/>
        </w:rPr>
        <w:fldChar w:fldCharType="separate"/>
      </w:r>
      <w:r>
        <w:rPr>
          <w:noProof/>
        </w:rPr>
        <w:t>27</w:t>
      </w:r>
      <w:r>
        <w:rPr>
          <w:noProof/>
        </w:rPr>
        <w:fldChar w:fldCharType="end"/>
      </w:r>
    </w:p>
    <w:p w14:paraId="2303B26D" w14:textId="3E24BE49" w:rsidR="00326BEB" w:rsidRDefault="00326BEB">
      <w:pPr>
        <w:pStyle w:val="60"/>
        <w:rPr>
          <w:rFonts w:asciiTheme="minorHAnsi" w:eastAsiaTheme="minorEastAsia" w:hAnsiTheme="minorHAnsi" w:cstheme="minorBidi"/>
          <w:noProof/>
          <w:kern w:val="2"/>
          <w:szCs w:val="22"/>
          <w:lang w:val="en-US" w:eastAsia="ko-KR"/>
        </w:rPr>
      </w:pPr>
      <w:r>
        <w:rPr>
          <w:noProof/>
        </w:rPr>
        <w:t>13.2.4.4.5.1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_Toc167345353 \h </w:instrText>
      </w:r>
      <w:r>
        <w:rPr>
          <w:noProof/>
        </w:rPr>
      </w:r>
      <w:r>
        <w:rPr>
          <w:noProof/>
        </w:rPr>
        <w:fldChar w:fldCharType="separate"/>
      </w:r>
      <w:r>
        <w:rPr>
          <w:noProof/>
        </w:rPr>
        <w:t>27</w:t>
      </w:r>
      <w:r>
        <w:rPr>
          <w:noProof/>
        </w:rPr>
        <w:fldChar w:fldCharType="end"/>
      </w:r>
    </w:p>
    <w:p w14:paraId="5FE0C83D" w14:textId="3311F40E" w:rsidR="00326BEB" w:rsidRDefault="00326BEB">
      <w:pPr>
        <w:pStyle w:val="60"/>
        <w:rPr>
          <w:rFonts w:asciiTheme="minorHAnsi" w:eastAsiaTheme="minorEastAsia" w:hAnsiTheme="minorHAnsi" w:cstheme="minorBidi"/>
          <w:noProof/>
          <w:kern w:val="2"/>
          <w:szCs w:val="22"/>
          <w:lang w:val="en-US" w:eastAsia="ko-KR"/>
        </w:rPr>
      </w:pPr>
      <w:r>
        <w:rPr>
          <w:noProof/>
        </w:rPr>
        <w:t>13.2.4.4.5.2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_Toc167345354 \h </w:instrText>
      </w:r>
      <w:r>
        <w:rPr>
          <w:noProof/>
        </w:rPr>
      </w:r>
      <w:r>
        <w:rPr>
          <w:noProof/>
        </w:rPr>
        <w:fldChar w:fldCharType="separate"/>
      </w:r>
      <w:r>
        <w:rPr>
          <w:noProof/>
        </w:rPr>
        <w:t>27</w:t>
      </w:r>
      <w:r>
        <w:rPr>
          <w:noProof/>
        </w:rPr>
        <w:fldChar w:fldCharType="end"/>
      </w:r>
    </w:p>
    <w:p w14:paraId="4D6EBD0A" w14:textId="1D91E7AE" w:rsidR="00326BEB" w:rsidRDefault="00326BEB">
      <w:pPr>
        <w:pStyle w:val="52"/>
        <w:rPr>
          <w:rFonts w:asciiTheme="minorHAnsi" w:eastAsiaTheme="minorEastAsia" w:hAnsiTheme="minorHAnsi" w:cstheme="minorBidi"/>
          <w:noProof/>
          <w:kern w:val="2"/>
          <w:szCs w:val="22"/>
          <w:lang w:val="en-US" w:eastAsia="ko-KR"/>
        </w:rPr>
      </w:pPr>
      <w:r>
        <w:rPr>
          <w:noProof/>
        </w:rPr>
        <w:t>13.2.4.4.6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_Toc167345355 \h </w:instrText>
      </w:r>
      <w:r>
        <w:rPr>
          <w:noProof/>
        </w:rPr>
      </w:r>
      <w:r>
        <w:rPr>
          <w:noProof/>
        </w:rPr>
        <w:fldChar w:fldCharType="separate"/>
      </w:r>
      <w:r>
        <w:rPr>
          <w:noProof/>
        </w:rPr>
        <w:t>28</w:t>
      </w:r>
      <w:r>
        <w:rPr>
          <w:noProof/>
        </w:rPr>
        <w:fldChar w:fldCharType="end"/>
      </w:r>
    </w:p>
    <w:p w14:paraId="2C5707F1" w14:textId="1B3C4BA0" w:rsidR="00326BEB" w:rsidRDefault="00326BEB">
      <w:pPr>
        <w:pStyle w:val="60"/>
        <w:rPr>
          <w:rFonts w:asciiTheme="minorHAnsi" w:eastAsiaTheme="minorEastAsia" w:hAnsiTheme="minorHAnsi" w:cstheme="minorBidi"/>
          <w:noProof/>
          <w:kern w:val="2"/>
          <w:szCs w:val="22"/>
          <w:lang w:val="en-US" w:eastAsia="ko-KR"/>
        </w:rPr>
      </w:pPr>
      <w:r>
        <w:rPr>
          <w:noProof/>
        </w:rPr>
        <w:t>13.2.4.4.6.1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_Toc167345356 \h </w:instrText>
      </w:r>
      <w:r>
        <w:rPr>
          <w:noProof/>
        </w:rPr>
      </w:r>
      <w:r>
        <w:rPr>
          <w:noProof/>
        </w:rPr>
        <w:fldChar w:fldCharType="separate"/>
      </w:r>
      <w:r>
        <w:rPr>
          <w:noProof/>
        </w:rPr>
        <w:t>28</w:t>
      </w:r>
      <w:r>
        <w:rPr>
          <w:noProof/>
        </w:rPr>
        <w:fldChar w:fldCharType="end"/>
      </w:r>
    </w:p>
    <w:p w14:paraId="21D88431" w14:textId="55E29621" w:rsidR="00326BEB" w:rsidRDefault="00326BEB">
      <w:pPr>
        <w:pStyle w:val="60"/>
        <w:rPr>
          <w:rFonts w:asciiTheme="minorHAnsi" w:eastAsiaTheme="minorEastAsia" w:hAnsiTheme="minorHAnsi" w:cstheme="minorBidi"/>
          <w:noProof/>
          <w:kern w:val="2"/>
          <w:szCs w:val="22"/>
          <w:lang w:val="en-US" w:eastAsia="ko-KR"/>
        </w:rPr>
      </w:pPr>
      <w:r>
        <w:rPr>
          <w:noProof/>
        </w:rPr>
        <w:t>13.2.4.4.6.2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_Toc167345357 \h </w:instrText>
      </w:r>
      <w:r>
        <w:rPr>
          <w:noProof/>
        </w:rPr>
      </w:r>
      <w:r>
        <w:rPr>
          <w:noProof/>
        </w:rPr>
        <w:fldChar w:fldCharType="separate"/>
      </w:r>
      <w:r>
        <w:rPr>
          <w:noProof/>
        </w:rPr>
        <w:t>28</w:t>
      </w:r>
      <w:r>
        <w:rPr>
          <w:noProof/>
        </w:rPr>
        <w:fldChar w:fldCharType="end"/>
      </w:r>
    </w:p>
    <w:p w14:paraId="0A5404E6" w14:textId="1A29802F" w:rsidR="00326BEB" w:rsidRDefault="00326BEB">
      <w:pPr>
        <w:pStyle w:val="52"/>
        <w:rPr>
          <w:rFonts w:asciiTheme="minorHAnsi" w:eastAsiaTheme="minorEastAsia" w:hAnsiTheme="minorHAnsi" w:cstheme="minorBidi"/>
          <w:noProof/>
          <w:kern w:val="2"/>
          <w:szCs w:val="22"/>
          <w:lang w:val="en-US" w:eastAsia="ko-KR"/>
        </w:rPr>
      </w:pPr>
      <w:r>
        <w:rPr>
          <w:noProof/>
        </w:rPr>
        <w:t>13.2.4.4.7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_Toc167345358 \h </w:instrText>
      </w:r>
      <w:r>
        <w:rPr>
          <w:noProof/>
        </w:rPr>
      </w:r>
      <w:r>
        <w:rPr>
          <w:noProof/>
        </w:rPr>
        <w:fldChar w:fldCharType="separate"/>
      </w:r>
      <w:r>
        <w:rPr>
          <w:noProof/>
        </w:rPr>
        <w:t>28</w:t>
      </w:r>
      <w:r>
        <w:rPr>
          <w:noProof/>
        </w:rPr>
        <w:fldChar w:fldCharType="end"/>
      </w:r>
    </w:p>
    <w:p w14:paraId="544CAEC4" w14:textId="4FF21C30" w:rsidR="00326BEB" w:rsidRDefault="00326BEB">
      <w:pPr>
        <w:pStyle w:val="60"/>
        <w:rPr>
          <w:rFonts w:asciiTheme="minorHAnsi" w:eastAsiaTheme="minorEastAsia" w:hAnsiTheme="minorHAnsi" w:cstheme="minorBidi"/>
          <w:noProof/>
          <w:kern w:val="2"/>
          <w:szCs w:val="22"/>
          <w:lang w:val="en-US" w:eastAsia="ko-KR"/>
        </w:rPr>
      </w:pPr>
      <w:r>
        <w:rPr>
          <w:noProof/>
        </w:rPr>
        <w:t>13.2.4.4.7.1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_Toc167345359 \h </w:instrText>
      </w:r>
      <w:r>
        <w:rPr>
          <w:noProof/>
        </w:rPr>
      </w:r>
      <w:r>
        <w:rPr>
          <w:noProof/>
        </w:rPr>
        <w:fldChar w:fldCharType="separate"/>
      </w:r>
      <w:r>
        <w:rPr>
          <w:noProof/>
        </w:rPr>
        <w:t>28</w:t>
      </w:r>
      <w:r>
        <w:rPr>
          <w:noProof/>
        </w:rPr>
        <w:fldChar w:fldCharType="end"/>
      </w:r>
    </w:p>
    <w:p w14:paraId="1CD96C6C" w14:textId="3047C9A1" w:rsidR="00326BEB" w:rsidRDefault="00326BEB">
      <w:pPr>
        <w:pStyle w:val="60"/>
        <w:rPr>
          <w:rFonts w:asciiTheme="minorHAnsi" w:eastAsiaTheme="minorEastAsia" w:hAnsiTheme="minorHAnsi" w:cstheme="minorBidi"/>
          <w:noProof/>
          <w:kern w:val="2"/>
          <w:szCs w:val="22"/>
          <w:lang w:val="en-US" w:eastAsia="ko-KR"/>
        </w:rPr>
      </w:pPr>
      <w:r>
        <w:rPr>
          <w:noProof/>
        </w:rPr>
        <w:t>13.2.4.4.7.2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_Toc167345360 \h </w:instrText>
      </w:r>
      <w:r>
        <w:rPr>
          <w:noProof/>
        </w:rPr>
      </w:r>
      <w:r>
        <w:rPr>
          <w:noProof/>
        </w:rPr>
        <w:fldChar w:fldCharType="separate"/>
      </w:r>
      <w:r>
        <w:rPr>
          <w:noProof/>
        </w:rPr>
        <w:t>28</w:t>
      </w:r>
      <w:r>
        <w:rPr>
          <w:noProof/>
        </w:rPr>
        <w:fldChar w:fldCharType="end"/>
      </w:r>
    </w:p>
    <w:p w14:paraId="5C212F31" w14:textId="368B73C6" w:rsidR="00326BEB" w:rsidRDefault="00326BEB">
      <w:pPr>
        <w:pStyle w:val="52"/>
        <w:rPr>
          <w:rFonts w:asciiTheme="minorHAnsi" w:eastAsiaTheme="minorEastAsia" w:hAnsiTheme="minorHAnsi" w:cstheme="minorBidi"/>
          <w:noProof/>
          <w:kern w:val="2"/>
          <w:szCs w:val="22"/>
          <w:lang w:val="en-US" w:eastAsia="ko-KR"/>
        </w:rPr>
      </w:pPr>
      <w:r>
        <w:rPr>
          <w:noProof/>
        </w:rPr>
        <w:t>13.2.4.4.8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_Toc167345361 \h </w:instrText>
      </w:r>
      <w:r>
        <w:rPr>
          <w:noProof/>
        </w:rPr>
      </w:r>
      <w:r>
        <w:rPr>
          <w:noProof/>
        </w:rPr>
        <w:fldChar w:fldCharType="separate"/>
      </w:r>
      <w:r>
        <w:rPr>
          <w:noProof/>
        </w:rPr>
        <w:t>28</w:t>
      </w:r>
      <w:r>
        <w:rPr>
          <w:noProof/>
        </w:rPr>
        <w:fldChar w:fldCharType="end"/>
      </w:r>
    </w:p>
    <w:p w14:paraId="001C6157" w14:textId="275CC943" w:rsidR="00326BEB" w:rsidRDefault="00326BEB">
      <w:pPr>
        <w:pStyle w:val="60"/>
        <w:rPr>
          <w:rFonts w:asciiTheme="minorHAnsi" w:eastAsiaTheme="minorEastAsia" w:hAnsiTheme="minorHAnsi" w:cstheme="minorBidi"/>
          <w:noProof/>
          <w:kern w:val="2"/>
          <w:szCs w:val="22"/>
          <w:lang w:val="en-US" w:eastAsia="ko-KR"/>
        </w:rPr>
      </w:pPr>
      <w:r>
        <w:rPr>
          <w:noProof/>
        </w:rPr>
        <w:t>13.2.4.4.8.1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_Toc167345362 \h </w:instrText>
      </w:r>
      <w:r>
        <w:rPr>
          <w:noProof/>
        </w:rPr>
      </w:r>
      <w:r>
        <w:rPr>
          <w:noProof/>
        </w:rPr>
        <w:fldChar w:fldCharType="separate"/>
      </w:r>
      <w:r>
        <w:rPr>
          <w:noProof/>
        </w:rPr>
        <w:t>28</w:t>
      </w:r>
      <w:r>
        <w:rPr>
          <w:noProof/>
        </w:rPr>
        <w:fldChar w:fldCharType="end"/>
      </w:r>
    </w:p>
    <w:p w14:paraId="5BCF07B7" w14:textId="24A3A288" w:rsidR="00326BEB" w:rsidRDefault="00326BEB">
      <w:pPr>
        <w:pStyle w:val="60"/>
        <w:rPr>
          <w:rFonts w:asciiTheme="minorHAnsi" w:eastAsiaTheme="minorEastAsia" w:hAnsiTheme="minorHAnsi" w:cstheme="minorBidi"/>
          <w:noProof/>
          <w:kern w:val="2"/>
          <w:szCs w:val="22"/>
          <w:lang w:val="en-US" w:eastAsia="ko-KR"/>
        </w:rPr>
      </w:pPr>
      <w:r>
        <w:rPr>
          <w:noProof/>
        </w:rPr>
        <w:t>13.2.4.4.8.2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_Toc167345363 \h </w:instrText>
      </w:r>
      <w:r>
        <w:rPr>
          <w:noProof/>
        </w:rPr>
      </w:r>
      <w:r>
        <w:rPr>
          <w:noProof/>
        </w:rPr>
        <w:fldChar w:fldCharType="separate"/>
      </w:r>
      <w:r>
        <w:rPr>
          <w:noProof/>
        </w:rPr>
        <w:t>28</w:t>
      </w:r>
      <w:r>
        <w:rPr>
          <w:noProof/>
        </w:rPr>
        <w:fldChar w:fldCharType="end"/>
      </w:r>
    </w:p>
    <w:p w14:paraId="3067F1C4" w14:textId="5E806602" w:rsidR="00326BEB" w:rsidRDefault="00326BEB">
      <w:pPr>
        <w:pStyle w:val="52"/>
        <w:rPr>
          <w:rFonts w:asciiTheme="minorHAnsi" w:eastAsiaTheme="minorEastAsia" w:hAnsiTheme="minorHAnsi" w:cstheme="minorBidi"/>
          <w:noProof/>
          <w:kern w:val="2"/>
          <w:szCs w:val="22"/>
          <w:lang w:val="en-US" w:eastAsia="ko-KR"/>
        </w:rPr>
      </w:pPr>
      <w:r>
        <w:rPr>
          <w:noProof/>
        </w:rPr>
        <w:t>13.2.4.4.9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_Toc167345364 \h </w:instrText>
      </w:r>
      <w:r>
        <w:rPr>
          <w:noProof/>
        </w:rPr>
      </w:r>
      <w:r>
        <w:rPr>
          <w:noProof/>
        </w:rPr>
        <w:fldChar w:fldCharType="separate"/>
      </w:r>
      <w:r>
        <w:rPr>
          <w:noProof/>
        </w:rPr>
        <w:t>28</w:t>
      </w:r>
      <w:r>
        <w:rPr>
          <w:noProof/>
        </w:rPr>
        <w:fldChar w:fldCharType="end"/>
      </w:r>
    </w:p>
    <w:p w14:paraId="1EB2BEDA" w14:textId="09E4F133" w:rsidR="00326BEB" w:rsidRDefault="00326BEB">
      <w:pPr>
        <w:pStyle w:val="60"/>
        <w:rPr>
          <w:rFonts w:asciiTheme="minorHAnsi" w:eastAsiaTheme="minorEastAsia" w:hAnsiTheme="minorHAnsi" w:cstheme="minorBidi"/>
          <w:noProof/>
          <w:kern w:val="2"/>
          <w:szCs w:val="22"/>
          <w:lang w:val="en-US" w:eastAsia="ko-KR"/>
        </w:rPr>
      </w:pPr>
      <w:r>
        <w:rPr>
          <w:noProof/>
        </w:rPr>
        <w:t>13.2.4.4.9.1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_Toc167345365 \h </w:instrText>
      </w:r>
      <w:r>
        <w:rPr>
          <w:noProof/>
        </w:rPr>
      </w:r>
      <w:r>
        <w:rPr>
          <w:noProof/>
        </w:rPr>
        <w:fldChar w:fldCharType="separate"/>
      </w:r>
      <w:r>
        <w:rPr>
          <w:noProof/>
        </w:rPr>
        <w:t>28</w:t>
      </w:r>
      <w:r>
        <w:rPr>
          <w:noProof/>
        </w:rPr>
        <w:fldChar w:fldCharType="end"/>
      </w:r>
    </w:p>
    <w:p w14:paraId="4A507215" w14:textId="3746A349" w:rsidR="00326BEB" w:rsidRDefault="00326BEB">
      <w:pPr>
        <w:pStyle w:val="60"/>
        <w:rPr>
          <w:rFonts w:asciiTheme="minorHAnsi" w:eastAsiaTheme="minorEastAsia" w:hAnsiTheme="minorHAnsi" w:cstheme="minorBidi"/>
          <w:noProof/>
          <w:kern w:val="2"/>
          <w:szCs w:val="22"/>
          <w:lang w:val="en-US" w:eastAsia="ko-KR"/>
        </w:rPr>
      </w:pPr>
      <w:r>
        <w:rPr>
          <w:noProof/>
        </w:rPr>
        <w:t>13.2.4.4.9.2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_Toc167345366 \h </w:instrText>
      </w:r>
      <w:r>
        <w:rPr>
          <w:noProof/>
        </w:rPr>
      </w:r>
      <w:r>
        <w:rPr>
          <w:noProof/>
        </w:rPr>
        <w:fldChar w:fldCharType="separate"/>
      </w:r>
      <w:r>
        <w:rPr>
          <w:noProof/>
        </w:rPr>
        <w:t>28</w:t>
      </w:r>
      <w:r>
        <w:rPr>
          <w:noProof/>
        </w:rPr>
        <w:fldChar w:fldCharType="end"/>
      </w:r>
    </w:p>
    <w:p w14:paraId="0B357503" w14:textId="71A6272F" w:rsidR="00326BEB" w:rsidRDefault="00326BEB">
      <w:pPr>
        <w:pStyle w:val="42"/>
        <w:rPr>
          <w:rFonts w:asciiTheme="minorHAnsi" w:eastAsiaTheme="minorEastAsia" w:hAnsiTheme="minorHAnsi" w:cstheme="minorBidi"/>
          <w:noProof/>
          <w:kern w:val="2"/>
          <w:szCs w:val="22"/>
          <w:lang w:val="en-US" w:eastAsia="ko-KR"/>
        </w:rPr>
      </w:pPr>
      <w:r>
        <w:rPr>
          <w:noProof/>
        </w:rPr>
        <w:t>13.2.4.5</w:t>
      </w:r>
      <w:r>
        <w:rPr>
          <w:rFonts w:asciiTheme="minorHAnsi" w:eastAsiaTheme="minorEastAsia" w:hAnsiTheme="minorHAnsi" w:cstheme="minorBidi"/>
          <w:noProof/>
          <w:kern w:val="2"/>
          <w:szCs w:val="22"/>
          <w:lang w:val="en-US" w:eastAsia="ko-KR"/>
        </w:rPr>
        <w:tab/>
      </w:r>
      <w:r>
        <w:rPr>
          <w:noProof/>
        </w:rPr>
        <w:t>Integrity and security</w:t>
      </w:r>
      <w:r>
        <w:rPr>
          <w:noProof/>
        </w:rPr>
        <w:tab/>
      </w:r>
      <w:r>
        <w:rPr>
          <w:noProof/>
        </w:rPr>
        <w:fldChar w:fldCharType="begin"/>
      </w:r>
      <w:r>
        <w:rPr>
          <w:noProof/>
        </w:rPr>
        <w:instrText xml:space="preserve"> PAGEREF _Toc167345367 \h </w:instrText>
      </w:r>
      <w:r>
        <w:rPr>
          <w:noProof/>
        </w:rPr>
      </w:r>
      <w:r>
        <w:rPr>
          <w:noProof/>
        </w:rPr>
        <w:fldChar w:fldCharType="separate"/>
      </w:r>
      <w:r>
        <w:rPr>
          <w:noProof/>
        </w:rPr>
        <w:t>29</w:t>
      </w:r>
      <w:r>
        <w:rPr>
          <w:noProof/>
        </w:rPr>
        <w:fldChar w:fldCharType="end"/>
      </w:r>
    </w:p>
    <w:p w14:paraId="1CD69E5A" w14:textId="04D869D7" w:rsidR="00326BEB" w:rsidRDefault="00326BEB">
      <w:pPr>
        <w:pStyle w:val="42"/>
        <w:rPr>
          <w:rFonts w:asciiTheme="minorHAnsi" w:eastAsiaTheme="minorEastAsia" w:hAnsiTheme="minorHAnsi" w:cstheme="minorBidi"/>
          <w:noProof/>
          <w:kern w:val="2"/>
          <w:szCs w:val="22"/>
          <w:lang w:val="en-US" w:eastAsia="ko-KR"/>
        </w:rPr>
      </w:pPr>
      <w:r>
        <w:rPr>
          <w:noProof/>
        </w:rPr>
        <w:t>13.2.4.6</w:t>
      </w:r>
      <w:r>
        <w:rPr>
          <w:rFonts w:asciiTheme="minorHAnsi" w:eastAsiaTheme="minorEastAsia" w:hAnsiTheme="minorHAnsi" w:cstheme="minorBidi"/>
          <w:noProof/>
          <w:kern w:val="2"/>
          <w:szCs w:val="22"/>
          <w:lang w:val="en-US" w:eastAsia="ko-KR"/>
        </w:rPr>
        <w:tab/>
      </w:r>
      <w:r>
        <w:rPr>
          <w:noProof/>
        </w:rPr>
        <w:t>JSON schema</w:t>
      </w:r>
      <w:r>
        <w:rPr>
          <w:noProof/>
        </w:rPr>
        <w:tab/>
      </w:r>
      <w:r>
        <w:rPr>
          <w:noProof/>
        </w:rPr>
        <w:fldChar w:fldCharType="begin"/>
      </w:r>
      <w:r>
        <w:rPr>
          <w:noProof/>
        </w:rPr>
        <w:instrText xml:space="preserve"> PAGEREF _Toc167345368 \h </w:instrText>
      </w:r>
      <w:r>
        <w:rPr>
          <w:noProof/>
        </w:rPr>
      </w:r>
      <w:r>
        <w:rPr>
          <w:noProof/>
        </w:rPr>
        <w:fldChar w:fldCharType="separate"/>
      </w:r>
      <w:r>
        <w:rPr>
          <w:noProof/>
        </w:rPr>
        <w:t>29</w:t>
      </w:r>
      <w:r>
        <w:rPr>
          <w:noProof/>
        </w:rPr>
        <w:fldChar w:fldCharType="end"/>
      </w:r>
    </w:p>
    <w:p w14:paraId="7085A741" w14:textId="06F57BB5" w:rsidR="00326BEB" w:rsidRDefault="00326BEB">
      <w:pPr>
        <w:pStyle w:val="42"/>
        <w:rPr>
          <w:rFonts w:asciiTheme="minorHAnsi" w:eastAsiaTheme="minorEastAsia" w:hAnsiTheme="minorHAnsi" w:cstheme="minorBidi"/>
          <w:noProof/>
          <w:kern w:val="2"/>
          <w:szCs w:val="22"/>
          <w:lang w:val="en-US" w:eastAsia="ko-KR"/>
        </w:rPr>
      </w:pPr>
      <w:r>
        <w:rPr>
          <w:noProof/>
        </w:rPr>
        <w:t>13.2.4.7</w:t>
      </w:r>
      <w:r>
        <w:rPr>
          <w:rFonts w:asciiTheme="minorHAnsi" w:eastAsiaTheme="minorEastAsia" w:hAnsiTheme="minorHAnsi" w:cstheme="minorBidi"/>
          <w:noProof/>
          <w:kern w:val="2"/>
          <w:szCs w:val="22"/>
          <w:lang w:val="en-US" w:eastAsia="ko-KR"/>
        </w:rPr>
        <w:tab/>
      </w:r>
      <w:r>
        <w:rPr>
          <w:noProof/>
        </w:rPr>
        <w:t>Protocol operation</w:t>
      </w:r>
      <w:r>
        <w:rPr>
          <w:noProof/>
        </w:rPr>
        <w:tab/>
      </w:r>
      <w:r>
        <w:rPr>
          <w:noProof/>
        </w:rPr>
        <w:fldChar w:fldCharType="begin"/>
      </w:r>
      <w:r>
        <w:rPr>
          <w:noProof/>
        </w:rPr>
        <w:instrText xml:space="preserve"> PAGEREF _Toc167345369 \h </w:instrText>
      </w:r>
      <w:r>
        <w:rPr>
          <w:noProof/>
        </w:rPr>
      </w:r>
      <w:r>
        <w:rPr>
          <w:noProof/>
        </w:rPr>
        <w:fldChar w:fldCharType="separate"/>
      </w:r>
      <w:r>
        <w:rPr>
          <w:noProof/>
        </w:rPr>
        <w:t>30</w:t>
      </w:r>
      <w:r>
        <w:rPr>
          <w:noProof/>
        </w:rPr>
        <w:fldChar w:fldCharType="end"/>
      </w:r>
    </w:p>
    <w:p w14:paraId="526E4A2B" w14:textId="7130F240" w:rsidR="00326BEB" w:rsidRDefault="00326BEB">
      <w:pPr>
        <w:pStyle w:val="10"/>
        <w:rPr>
          <w:rFonts w:asciiTheme="minorHAnsi" w:eastAsiaTheme="minorEastAsia" w:hAnsiTheme="minorHAnsi" w:cstheme="minorBidi"/>
          <w:noProof/>
          <w:kern w:val="2"/>
          <w:sz w:val="20"/>
          <w:szCs w:val="22"/>
          <w:lang w:val="en-US" w:eastAsia="ko-KR"/>
        </w:rPr>
      </w:pPr>
      <w:r>
        <w:rPr>
          <w:noProof/>
        </w:rPr>
        <w:t>14</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_Toc167345370 \h </w:instrText>
      </w:r>
      <w:r>
        <w:rPr>
          <w:noProof/>
        </w:rPr>
      </w:r>
      <w:r>
        <w:rPr>
          <w:noProof/>
        </w:rPr>
        <w:fldChar w:fldCharType="separate"/>
      </w:r>
      <w:r>
        <w:rPr>
          <w:noProof/>
        </w:rPr>
        <w:t>31</w:t>
      </w:r>
      <w:r>
        <w:rPr>
          <w:noProof/>
        </w:rPr>
        <w:fldChar w:fldCharType="end"/>
      </w:r>
    </w:p>
    <w:p w14:paraId="6C2040A4" w14:textId="45DAF615" w:rsidR="00326BEB" w:rsidRDefault="00326BEB">
      <w:pPr>
        <w:pStyle w:val="22"/>
        <w:rPr>
          <w:rFonts w:asciiTheme="minorHAnsi" w:eastAsiaTheme="minorEastAsia" w:hAnsiTheme="minorHAnsi" w:cstheme="minorBidi"/>
          <w:noProof/>
          <w:kern w:val="2"/>
          <w:szCs w:val="22"/>
          <w:lang w:val="en-US" w:eastAsia="ko-KR"/>
        </w:rPr>
      </w:pPr>
      <w:r>
        <w:rPr>
          <w:noProof/>
        </w:rPr>
        <w:t>14.1</w:t>
      </w:r>
      <w:r>
        <w:rPr>
          <w:rFonts w:asciiTheme="minorHAnsi" w:eastAsiaTheme="minorEastAsia" w:hAnsiTheme="minorHAnsi" w:cstheme="minorBidi"/>
          <w:noProof/>
          <w:kern w:val="2"/>
          <w:szCs w:val="22"/>
          <w:lang w:val="en-US" w:eastAsia="ko-KR"/>
        </w:rPr>
        <w:tab/>
      </w:r>
      <w:r>
        <w:rPr>
          <w:noProof/>
        </w:rPr>
        <w:t>Packet-loss handling mechanisms in RTC endpoints</w:t>
      </w:r>
      <w:r>
        <w:rPr>
          <w:noProof/>
        </w:rPr>
        <w:tab/>
      </w:r>
      <w:r>
        <w:rPr>
          <w:noProof/>
        </w:rPr>
        <w:fldChar w:fldCharType="begin"/>
      </w:r>
      <w:r>
        <w:rPr>
          <w:noProof/>
        </w:rPr>
        <w:instrText xml:space="preserve"> PAGEREF _Toc167345371 \h </w:instrText>
      </w:r>
      <w:r>
        <w:rPr>
          <w:noProof/>
        </w:rPr>
      </w:r>
      <w:r>
        <w:rPr>
          <w:noProof/>
        </w:rPr>
        <w:fldChar w:fldCharType="separate"/>
      </w:r>
      <w:r>
        <w:rPr>
          <w:noProof/>
        </w:rPr>
        <w:t>31</w:t>
      </w:r>
      <w:r>
        <w:rPr>
          <w:noProof/>
        </w:rPr>
        <w:fldChar w:fldCharType="end"/>
      </w:r>
    </w:p>
    <w:p w14:paraId="2C5CB86F" w14:textId="421E30E7" w:rsidR="00326BEB" w:rsidRDefault="00326BEB">
      <w:pPr>
        <w:pStyle w:val="32"/>
        <w:rPr>
          <w:rFonts w:asciiTheme="minorHAnsi" w:eastAsiaTheme="minorEastAsia" w:hAnsiTheme="minorHAnsi" w:cstheme="minorBidi"/>
          <w:noProof/>
          <w:kern w:val="2"/>
          <w:szCs w:val="22"/>
          <w:lang w:val="en-US" w:eastAsia="ko-KR"/>
        </w:rPr>
      </w:pPr>
      <w:r>
        <w:rPr>
          <w:noProof/>
          <w:lang w:eastAsia="ko-KR"/>
        </w:rPr>
        <w:t>14.1.1</w:t>
      </w:r>
      <w:r>
        <w:rPr>
          <w:rFonts w:asciiTheme="minorHAnsi" w:eastAsiaTheme="minorEastAsia" w:hAnsiTheme="minorHAnsi" w:cstheme="minorBidi"/>
          <w:noProof/>
          <w:kern w:val="2"/>
          <w:szCs w:val="22"/>
          <w:lang w:val="en-US" w:eastAsia="ko-KR"/>
        </w:rPr>
        <w:tab/>
      </w:r>
      <w:r>
        <w:rPr>
          <w:noProof/>
          <w:lang w:eastAsia="ko-KR"/>
        </w:rPr>
        <w:t>Video</w:t>
      </w:r>
      <w:r>
        <w:rPr>
          <w:noProof/>
        </w:rPr>
        <w:tab/>
      </w:r>
      <w:r>
        <w:rPr>
          <w:noProof/>
        </w:rPr>
        <w:fldChar w:fldCharType="begin"/>
      </w:r>
      <w:r>
        <w:rPr>
          <w:noProof/>
        </w:rPr>
        <w:instrText xml:space="preserve"> PAGEREF _Toc167345372 \h </w:instrText>
      </w:r>
      <w:r>
        <w:rPr>
          <w:noProof/>
        </w:rPr>
      </w:r>
      <w:r>
        <w:rPr>
          <w:noProof/>
        </w:rPr>
        <w:fldChar w:fldCharType="separate"/>
      </w:r>
      <w:r>
        <w:rPr>
          <w:noProof/>
        </w:rPr>
        <w:t>31</w:t>
      </w:r>
      <w:r>
        <w:rPr>
          <w:noProof/>
        </w:rPr>
        <w:fldChar w:fldCharType="end"/>
      </w:r>
    </w:p>
    <w:p w14:paraId="7C1C40AE" w14:textId="3FE964A4" w:rsidR="00326BEB" w:rsidRDefault="00326BEB">
      <w:pPr>
        <w:pStyle w:val="42"/>
        <w:rPr>
          <w:rFonts w:asciiTheme="minorHAnsi" w:eastAsiaTheme="minorEastAsia" w:hAnsiTheme="minorHAnsi" w:cstheme="minorBidi"/>
          <w:noProof/>
          <w:kern w:val="2"/>
          <w:szCs w:val="22"/>
          <w:lang w:val="en-US" w:eastAsia="ko-KR"/>
        </w:rPr>
      </w:pPr>
      <w:r>
        <w:rPr>
          <w:noProof/>
          <w:lang w:eastAsia="ko-KR"/>
        </w:rPr>
        <w:t>14.1.1.1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_Toc167345373 \h </w:instrText>
      </w:r>
      <w:r>
        <w:rPr>
          <w:noProof/>
        </w:rPr>
      </w:r>
      <w:r>
        <w:rPr>
          <w:noProof/>
        </w:rPr>
        <w:fldChar w:fldCharType="separate"/>
      </w:r>
      <w:r>
        <w:rPr>
          <w:noProof/>
        </w:rPr>
        <w:t>31</w:t>
      </w:r>
      <w:r>
        <w:rPr>
          <w:noProof/>
        </w:rPr>
        <w:fldChar w:fldCharType="end"/>
      </w:r>
    </w:p>
    <w:p w14:paraId="62EA428D" w14:textId="155C1C1B" w:rsidR="00326BEB" w:rsidRDefault="00326BEB">
      <w:pPr>
        <w:pStyle w:val="42"/>
        <w:rPr>
          <w:rFonts w:asciiTheme="minorHAnsi" w:eastAsiaTheme="minorEastAsia" w:hAnsiTheme="minorHAnsi" w:cstheme="minorBidi"/>
          <w:noProof/>
          <w:kern w:val="2"/>
          <w:szCs w:val="22"/>
          <w:lang w:val="en-US" w:eastAsia="ko-KR"/>
        </w:rPr>
      </w:pPr>
      <w:r>
        <w:rPr>
          <w:noProof/>
        </w:rPr>
        <w:t>14.1.1.2</w:t>
      </w:r>
      <w:r>
        <w:rPr>
          <w:rFonts w:asciiTheme="minorHAnsi" w:eastAsiaTheme="minorEastAsia" w:hAnsiTheme="minorHAnsi" w:cstheme="minorBidi"/>
          <w:noProof/>
          <w:kern w:val="2"/>
          <w:szCs w:val="22"/>
          <w:lang w:val="en-US" w:eastAsia="ko-KR"/>
        </w:rPr>
        <w:tab/>
      </w:r>
      <w:r>
        <w:rPr>
          <w:noProof/>
        </w:rPr>
        <w:t>NACK messages</w:t>
      </w:r>
      <w:r>
        <w:rPr>
          <w:noProof/>
        </w:rPr>
        <w:tab/>
      </w:r>
      <w:r>
        <w:rPr>
          <w:noProof/>
        </w:rPr>
        <w:fldChar w:fldCharType="begin"/>
      </w:r>
      <w:r>
        <w:rPr>
          <w:noProof/>
        </w:rPr>
        <w:instrText xml:space="preserve"> PAGEREF _Toc167345374 \h </w:instrText>
      </w:r>
      <w:r>
        <w:rPr>
          <w:noProof/>
        </w:rPr>
      </w:r>
      <w:r>
        <w:rPr>
          <w:noProof/>
        </w:rPr>
        <w:fldChar w:fldCharType="separate"/>
      </w:r>
      <w:r>
        <w:rPr>
          <w:noProof/>
        </w:rPr>
        <w:t>32</w:t>
      </w:r>
      <w:r>
        <w:rPr>
          <w:noProof/>
        </w:rPr>
        <w:fldChar w:fldCharType="end"/>
      </w:r>
    </w:p>
    <w:p w14:paraId="5008186D" w14:textId="2DC4593D" w:rsidR="00326BEB" w:rsidRDefault="00326BEB">
      <w:pPr>
        <w:pStyle w:val="42"/>
        <w:rPr>
          <w:rFonts w:asciiTheme="minorHAnsi" w:eastAsiaTheme="minorEastAsia" w:hAnsiTheme="minorHAnsi" w:cstheme="minorBidi"/>
          <w:noProof/>
          <w:kern w:val="2"/>
          <w:szCs w:val="22"/>
          <w:lang w:val="en-US" w:eastAsia="ko-KR"/>
        </w:rPr>
      </w:pPr>
      <w:r>
        <w:rPr>
          <w:noProof/>
        </w:rPr>
        <w:t>14.1.1.3</w:t>
      </w:r>
      <w:r>
        <w:rPr>
          <w:rFonts w:asciiTheme="minorHAnsi" w:eastAsiaTheme="minorEastAsia" w:hAnsiTheme="minorHAnsi" w:cstheme="minorBidi"/>
          <w:noProof/>
          <w:kern w:val="2"/>
          <w:szCs w:val="22"/>
          <w:lang w:val="en-US" w:eastAsia="ko-KR"/>
        </w:rPr>
        <w:tab/>
      </w:r>
      <w:r>
        <w:rPr>
          <w:noProof/>
        </w:rPr>
        <w:t>PLI message</w:t>
      </w:r>
      <w:r>
        <w:rPr>
          <w:noProof/>
        </w:rPr>
        <w:tab/>
      </w:r>
      <w:r>
        <w:rPr>
          <w:noProof/>
        </w:rPr>
        <w:fldChar w:fldCharType="begin"/>
      </w:r>
      <w:r>
        <w:rPr>
          <w:noProof/>
        </w:rPr>
        <w:instrText xml:space="preserve"> PAGEREF _Toc167345375 \h </w:instrText>
      </w:r>
      <w:r>
        <w:rPr>
          <w:noProof/>
        </w:rPr>
      </w:r>
      <w:r>
        <w:rPr>
          <w:noProof/>
        </w:rPr>
        <w:fldChar w:fldCharType="separate"/>
      </w:r>
      <w:r>
        <w:rPr>
          <w:noProof/>
        </w:rPr>
        <w:t>32</w:t>
      </w:r>
      <w:r>
        <w:rPr>
          <w:noProof/>
        </w:rPr>
        <w:fldChar w:fldCharType="end"/>
      </w:r>
    </w:p>
    <w:p w14:paraId="619DFB71" w14:textId="607C720F" w:rsidR="00326BEB" w:rsidRDefault="00326BEB">
      <w:pPr>
        <w:pStyle w:val="42"/>
        <w:rPr>
          <w:rFonts w:asciiTheme="minorHAnsi" w:eastAsiaTheme="minorEastAsia" w:hAnsiTheme="minorHAnsi" w:cstheme="minorBidi"/>
          <w:noProof/>
          <w:kern w:val="2"/>
          <w:szCs w:val="22"/>
          <w:lang w:val="en-US" w:eastAsia="ko-KR"/>
        </w:rPr>
      </w:pPr>
      <w:r>
        <w:rPr>
          <w:noProof/>
        </w:rPr>
        <w:t>14.1.1.4</w:t>
      </w:r>
      <w:r>
        <w:rPr>
          <w:rFonts w:asciiTheme="minorHAnsi" w:eastAsiaTheme="minorEastAsia" w:hAnsiTheme="minorHAnsi" w:cstheme="minorBidi"/>
          <w:noProof/>
          <w:kern w:val="2"/>
          <w:szCs w:val="22"/>
          <w:lang w:val="en-US" w:eastAsia="ko-KR"/>
        </w:rPr>
        <w:tab/>
      </w:r>
      <w:r>
        <w:rPr>
          <w:noProof/>
        </w:rPr>
        <w:t>SLI message</w:t>
      </w:r>
      <w:r>
        <w:rPr>
          <w:noProof/>
        </w:rPr>
        <w:tab/>
      </w:r>
      <w:r>
        <w:rPr>
          <w:noProof/>
        </w:rPr>
        <w:fldChar w:fldCharType="begin"/>
      </w:r>
      <w:r>
        <w:rPr>
          <w:noProof/>
        </w:rPr>
        <w:instrText xml:space="preserve"> PAGEREF _Toc167345376 \h </w:instrText>
      </w:r>
      <w:r>
        <w:rPr>
          <w:noProof/>
        </w:rPr>
      </w:r>
      <w:r>
        <w:rPr>
          <w:noProof/>
        </w:rPr>
        <w:fldChar w:fldCharType="separate"/>
      </w:r>
      <w:r>
        <w:rPr>
          <w:noProof/>
        </w:rPr>
        <w:t>32</w:t>
      </w:r>
      <w:r>
        <w:rPr>
          <w:noProof/>
        </w:rPr>
        <w:fldChar w:fldCharType="end"/>
      </w:r>
    </w:p>
    <w:p w14:paraId="04C402D5" w14:textId="52775E17" w:rsidR="00326BEB" w:rsidRDefault="00326BEB">
      <w:pPr>
        <w:pStyle w:val="42"/>
        <w:rPr>
          <w:rFonts w:asciiTheme="minorHAnsi" w:eastAsiaTheme="minorEastAsia" w:hAnsiTheme="minorHAnsi" w:cstheme="minorBidi"/>
          <w:noProof/>
          <w:kern w:val="2"/>
          <w:szCs w:val="22"/>
          <w:lang w:val="en-US" w:eastAsia="ko-KR"/>
        </w:rPr>
      </w:pPr>
      <w:r>
        <w:rPr>
          <w:noProof/>
        </w:rPr>
        <w:t>14.1.1.5</w:t>
      </w:r>
      <w:r>
        <w:rPr>
          <w:rFonts w:asciiTheme="minorHAnsi" w:eastAsiaTheme="minorEastAsia" w:hAnsiTheme="minorHAnsi" w:cstheme="minorBidi"/>
          <w:noProof/>
          <w:kern w:val="2"/>
          <w:szCs w:val="22"/>
          <w:lang w:val="en-US" w:eastAsia="ko-KR"/>
        </w:rPr>
        <w:tab/>
      </w:r>
      <w:r>
        <w:rPr>
          <w:noProof/>
        </w:rPr>
        <w:t>FIR message</w:t>
      </w:r>
      <w:r>
        <w:rPr>
          <w:noProof/>
        </w:rPr>
        <w:tab/>
      </w:r>
      <w:r>
        <w:rPr>
          <w:noProof/>
        </w:rPr>
        <w:fldChar w:fldCharType="begin"/>
      </w:r>
      <w:r>
        <w:rPr>
          <w:noProof/>
        </w:rPr>
        <w:instrText xml:space="preserve"> PAGEREF _Toc167345377 \h </w:instrText>
      </w:r>
      <w:r>
        <w:rPr>
          <w:noProof/>
        </w:rPr>
      </w:r>
      <w:r>
        <w:rPr>
          <w:noProof/>
        </w:rPr>
        <w:fldChar w:fldCharType="separate"/>
      </w:r>
      <w:r>
        <w:rPr>
          <w:noProof/>
        </w:rPr>
        <w:t>32</w:t>
      </w:r>
      <w:r>
        <w:rPr>
          <w:noProof/>
        </w:rPr>
        <w:fldChar w:fldCharType="end"/>
      </w:r>
    </w:p>
    <w:p w14:paraId="6EAD649E" w14:textId="62C5BAEC" w:rsidR="00326BEB" w:rsidRDefault="00326BEB">
      <w:pPr>
        <w:pStyle w:val="42"/>
        <w:rPr>
          <w:rFonts w:asciiTheme="minorHAnsi" w:eastAsiaTheme="minorEastAsia" w:hAnsiTheme="minorHAnsi" w:cstheme="minorBidi"/>
          <w:noProof/>
          <w:kern w:val="2"/>
          <w:szCs w:val="22"/>
          <w:lang w:val="en-US" w:eastAsia="ko-KR"/>
        </w:rPr>
      </w:pPr>
      <w:r>
        <w:rPr>
          <w:noProof/>
        </w:rPr>
        <w:t>14.1.1.6</w:t>
      </w:r>
      <w:r>
        <w:rPr>
          <w:rFonts w:asciiTheme="minorHAnsi" w:eastAsiaTheme="minorEastAsia" w:hAnsiTheme="minorHAnsi" w:cstheme="minorBidi"/>
          <w:noProof/>
          <w:kern w:val="2"/>
          <w:szCs w:val="22"/>
          <w:lang w:val="en-US" w:eastAsia="ko-KR"/>
        </w:rPr>
        <w:tab/>
      </w:r>
      <w:r>
        <w:rPr>
          <w:noProof/>
        </w:rPr>
        <w:t>Temporal-Spatial Trade-Off Request (TSTR)</w:t>
      </w:r>
      <w:r>
        <w:rPr>
          <w:noProof/>
        </w:rPr>
        <w:tab/>
      </w:r>
      <w:r>
        <w:rPr>
          <w:noProof/>
        </w:rPr>
        <w:fldChar w:fldCharType="begin"/>
      </w:r>
      <w:r>
        <w:rPr>
          <w:noProof/>
        </w:rPr>
        <w:instrText xml:space="preserve"> PAGEREF _Toc167345378 \h </w:instrText>
      </w:r>
      <w:r>
        <w:rPr>
          <w:noProof/>
        </w:rPr>
      </w:r>
      <w:r>
        <w:rPr>
          <w:noProof/>
        </w:rPr>
        <w:fldChar w:fldCharType="separate"/>
      </w:r>
      <w:r>
        <w:rPr>
          <w:noProof/>
        </w:rPr>
        <w:t>32</w:t>
      </w:r>
      <w:r>
        <w:rPr>
          <w:noProof/>
        </w:rPr>
        <w:fldChar w:fldCharType="end"/>
      </w:r>
    </w:p>
    <w:p w14:paraId="0CF9E6EE" w14:textId="28AED13E" w:rsidR="00326BEB" w:rsidRDefault="00326BEB">
      <w:pPr>
        <w:pStyle w:val="42"/>
        <w:rPr>
          <w:rFonts w:asciiTheme="minorHAnsi" w:eastAsiaTheme="minorEastAsia" w:hAnsiTheme="minorHAnsi" w:cstheme="minorBidi"/>
          <w:noProof/>
          <w:kern w:val="2"/>
          <w:szCs w:val="22"/>
          <w:lang w:val="en-US" w:eastAsia="ko-KR"/>
        </w:rPr>
      </w:pPr>
      <w:r>
        <w:rPr>
          <w:noProof/>
        </w:rPr>
        <w:t>14.1.1.7</w:t>
      </w:r>
      <w:r>
        <w:rPr>
          <w:rFonts w:asciiTheme="minorHAnsi" w:eastAsiaTheme="minorEastAsia" w:hAnsiTheme="minorHAnsi" w:cstheme="minorBidi"/>
          <w:noProof/>
          <w:kern w:val="2"/>
          <w:szCs w:val="22"/>
          <w:lang w:val="en-US" w:eastAsia="ko-KR"/>
        </w:rPr>
        <w:tab/>
      </w:r>
      <w:r>
        <w:rPr>
          <w:noProof/>
        </w:rPr>
        <w:t>Temporary Maximum Media Stream Bit Rate Request (TMMBR)</w:t>
      </w:r>
      <w:r>
        <w:rPr>
          <w:noProof/>
        </w:rPr>
        <w:tab/>
      </w:r>
      <w:r>
        <w:rPr>
          <w:noProof/>
        </w:rPr>
        <w:fldChar w:fldCharType="begin"/>
      </w:r>
      <w:r>
        <w:rPr>
          <w:noProof/>
        </w:rPr>
        <w:instrText xml:space="preserve"> PAGEREF _Toc167345379 \h </w:instrText>
      </w:r>
      <w:r>
        <w:rPr>
          <w:noProof/>
        </w:rPr>
      </w:r>
      <w:r>
        <w:rPr>
          <w:noProof/>
        </w:rPr>
        <w:fldChar w:fldCharType="separate"/>
      </w:r>
      <w:r>
        <w:rPr>
          <w:noProof/>
        </w:rPr>
        <w:t>32</w:t>
      </w:r>
      <w:r>
        <w:rPr>
          <w:noProof/>
        </w:rPr>
        <w:fldChar w:fldCharType="end"/>
      </w:r>
    </w:p>
    <w:p w14:paraId="6A1CF0BB" w14:textId="38E1296A" w:rsidR="00326BEB" w:rsidRDefault="00326BEB">
      <w:pPr>
        <w:pStyle w:val="42"/>
        <w:rPr>
          <w:rFonts w:asciiTheme="minorHAnsi" w:eastAsiaTheme="minorEastAsia" w:hAnsiTheme="minorHAnsi" w:cstheme="minorBidi"/>
          <w:noProof/>
          <w:kern w:val="2"/>
          <w:szCs w:val="22"/>
          <w:lang w:val="en-US" w:eastAsia="ko-KR"/>
        </w:rPr>
      </w:pPr>
      <w:r>
        <w:rPr>
          <w:noProof/>
        </w:rPr>
        <w:t>14.1.1.8</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_Toc167345380 \h </w:instrText>
      </w:r>
      <w:r>
        <w:rPr>
          <w:noProof/>
        </w:rPr>
      </w:r>
      <w:r>
        <w:rPr>
          <w:noProof/>
        </w:rPr>
        <w:fldChar w:fldCharType="separate"/>
      </w:r>
      <w:r>
        <w:rPr>
          <w:noProof/>
        </w:rPr>
        <w:t>32</w:t>
      </w:r>
      <w:r>
        <w:rPr>
          <w:noProof/>
        </w:rPr>
        <w:fldChar w:fldCharType="end"/>
      </w:r>
    </w:p>
    <w:p w14:paraId="734C1F94" w14:textId="43CDC35D" w:rsidR="00326BEB" w:rsidRDefault="00326BEB">
      <w:pPr>
        <w:pStyle w:val="22"/>
        <w:rPr>
          <w:rFonts w:asciiTheme="minorHAnsi" w:eastAsiaTheme="minorEastAsia" w:hAnsiTheme="minorHAnsi" w:cstheme="minorBidi"/>
          <w:noProof/>
          <w:kern w:val="2"/>
          <w:szCs w:val="22"/>
          <w:lang w:val="en-US" w:eastAsia="ko-KR"/>
        </w:rPr>
      </w:pPr>
      <w:r>
        <w:rPr>
          <w:noProof/>
        </w:rPr>
        <w:t>14.2</w:t>
      </w:r>
      <w:r>
        <w:rPr>
          <w:rFonts w:asciiTheme="minorHAnsi" w:eastAsiaTheme="minorEastAsia" w:hAnsiTheme="minorHAnsi" w:cstheme="minorBidi"/>
          <w:noProof/>
          <w:kern w:val="2"/>
          <w:szCs w:val="22"/>
          <w:lang w:val="en-US" w:eastAsia="ko-KR"/>
        </w:rPr>
        <w:tab/>
      </w:r>
      <w:r>
        <w:rPr>
          <w:noProof/>
        </w:rPr>
        <w:t>Packet-loss handling mechanisms supported in RTC endpoint</w:t>
      </w:r>
      <w:r>
        <w:rPr>
          <w:noProof/>
        </w:rPr>
        <w:tab/>
      </w:r>
      <w:r>
        <w:rPr>
          <w:noProof/>
        </w:rPr>
        <w:fldChar w:fldCharType="begin"/>
      </w:r>
      <w:r>
        <w:rPr>
          <w:noProof/>
        </w:rPr>
        <w:instrText xml:space="preserve"> PAGEREF _Toc167345381 \h </w:instrText>
      </w:r>
      <w:r>
        <w:rPr>
          <w:noProof/>
        </w:rPr>
      </w:r>
      <w:r>
        <w:rPr>
          <w:noProof/>
        </w:rPr>
        <w:fldChar w:fldCharType="separate"/>
      </w:r>
      <w:r>
        <w:rPr>
          <w:noProof/>
        </w:rPr>
        <w:t>33</w:t>
      </w:r>
      <w:r>
        <w:rPr>
          <w:noProof/>
        </w:rPr>
        <w:fldChar w:fldCharType="end"/>
      </w:r>
    </w:p>
    <w:p w14:paraId="4A647550" w14:textId="3F74CA80" w:rsidR="00326BEB" w:rsidRDefault="00326BEB">
      <w:pPr>
        <w:pStyle w:val="32"/>
        <w:rPr>
          <w:rFonts w:asciiTheme="minorHAnsi" w:eastAsiaTheme="minorEastAsia" w:hAnsiTheme="minorHAnsi" w:cstheme="minorBidi"/>
          <w:noProof/>
          <w:kern w:val="2"/>
          <w:szCs w:val="22"/>
          <w:lang w:val="en-US" w:eastAsia="ko-KR"/>
        </w:rPr>
      </w:pPr>
      <w:r>
        <w:rPr>
          <w:noProof/>
        </w:rPr>
        <w:t>14.2.1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_Toc167345382 \h </w:instrText>
      </w:r>
      <w:r>
        <w:rPr>
          <w:noProof/>
        </w:rPr>
      </w:r>
      <w:r>
        <w:rPr>
          <w:noProof/>
        </w:rPr>
        <w:fldChar w:fldCharType="separate"/>
      </w:r>
      <w:r>
        <w:rPr>
          <w:noProof/>
        </w:rPr>
        <w:t>33</w:t>
      </w:r>
      <w:r>
        <w:rPr>
          <w:noProof/>
        </w:rPr>
        <w:fldChar w:fldCharType="end"/>
      </w:r>
    </w:p>
    <w:p w14:paraId="0AF56458" w14:textId="68822934" w:rsidR="00326BEB" w:rsidRDefault="00326BEB">
      <w:pPr>
        <w:pStyle w:val="32"/>
        <w:rPr>
          <w:rFonts w:asciiTheme="minorHAnsi" w:eastAsiaTheme="minorEastAsia" w:hAnsiTheme="minorHAnsi" w:cstheme="minorBidi"/>
          <w:noProof/>
          <w:kern w:val="2"/>
          <w:szCs w:val="22"/>
          <w:lang w:val="en-US" w:eastAsia="ko-KR"/>
        </w:rPr>
      </w:pPr>
      <w:r>
        <w:rPr>
          <w:noProof/>
        </w:rPr>
        <w:t>14.2.2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_Toc167345383 \h </w:instrText>
      </w:r>
      <w:r>
        <w:rPr>
          <w:noProof/>
        </w:rPr>
      </w:r>
      <w:r>
        <w:rPr>
          <w:noProof/>
        </w:rPr>
        <w:fldChar w:fldCharType="separate"/>
      </w:r>
      <w:r>
        <w:rPr>
          <w:noProof/>
        </w:rPr>
        <w:t>33</w:t>
      </w:r>
      <w:r>
        <w:rPr>
          <w:noProof/>
        </w:rPr>
        <w:fldChar w:fldCharType="end"/>
      </w:r>
    </w:p>
    <w:p w14:paraId="03173520" w14:textId="66758324" w:rsidR="00326BEB" w:rsidRDefault="00326BEB">
      <w:pPr>
        <w:pStyle w:val="42"/>
        <w:rPr>
          <w:rFonts w:asciiTheme="minorHAnsi" w:eastAsiaTheme="minorEastAsia" w:hAnsiTheme="minorHAnsi" w:cstheme="minorBidi"/>
          <w:noProof/>
          <w:kern w:val="2"/>
          <w:szCs w:val="22"/>
          <w:lang w:val="en-US" w:eastAsia="ko-KR"/>
        </w:rPr>
      </w:pPr>
      <w:r>
        <w:rPr>
          <w:noProof/>
        </w:rPr>
        <w:t>14.2.2.1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_Toc167345384 \h </w:instrText>
      </w:r>
      <w:r>
        <w:rPr>
          <w:noProof/>
        </w:rPr>
      </w:r>
      <w:r>
        <w:rPr>
          <w:noProof/>
        </w:rPr>
        <w:fldChar w:fldCharType="separate"/>
      </w:r>
      <w:r>
        <w:rPr>
          <w:noProof/>
        </w:rPr>
        <w:t>33</w:t>
      </w:r>
      <w:r>
        <w:rPr>
          <w:noProof/>
        </w:rPr>
        <w:fldChar w:fldCharType="end"/>
      </w:r>
    </w:p>
    <w:p w14:paraId="2C5DC619" w14:textId="78AAED89" w:rsidR="00326BEB" w:rsidRDefault="00326BEB">
      <w:pPr>
        <w:pStyle w:val="42"/>
        <w:rPr>
          <w:rFonts w:asciiTheme="minorHAnsi" w:eastAsiaTheme="minorEastAsia" w:hAnsiTheme="minorHAnsi" w:cstheme="minorBidi"/>
          <w:noProof/>
          <w:kern w:val="2"/>
          <w:szCs w:val="22"/>
          <w:lang w:val="en-US" w:eastAsia="ko-KR"/>
        </w:rPr>
      </w:pPr>
      <w:r>
        <w:rPr>
          <w:noProof/>
        </w:rPr>
        <w:t>14.2.2.2</w:t>
      </w:r>
      <w:r>
        <w:rPr>
          <w:rFonts w:asciiTheme="minorHAnsi" w:eastAsiaTheme="minorEastAsia" w:hAnsiTheme="minorHAnsi" w:cstheme="minorBidi"/>
          <w:noProof/>
          <w:kern w:val="2"/>
          <w:szCs w:val="22"/>
          <w:lang w:val="en-US" w:eastAsia="ko-KR"/>
        </w:rPr>
        <w:tab/>
      </w:r>
      <w:r>
        <w:rPr>
          <w:noProof/>
        </w:rPr>
        <w:t>NACK, PLI, SLI and FIR messages</w:t>
      </w:r>
      <w:r>
        <w:rPr>
          <w:noProof/>
        </w:rPr>
        <w:tab/>
      </w:r>
      <w:r>
        <w:rPr>
          <w:noProof/>
        </w:rPr>
        <w:fldChar w:fldCharType="begin"/>
      </w:r>
      <w:r>
        <w:rPr>
          <w:noProof/>
        </w:rPr>
        <w:instrText xml:space="preserve"> PAGEREF _Toc167345385 \h </w:instrText>
      </w:r>
      <w:r>
        <w:rPr>
          <w:noProof/>
        </w:rPr>
      </w:r>
      <w:r>
        <w:rPr>
          <w:noProof/>
        </w:rPr>
        <w:fldChar w:fldCharType="separate"/>
      </w:r>
      <w:r>
        <w:rPr>
          <w:noProof/>
        </w:rPr>
        <w:t>33</w:t>
      </w:r>
      <w:r>
        <w:rPr>
          <w:noProof/>
        </w:rPr>
        <w:fldChar w:fldCharType="end"/>
      </w:r>
    </w:p>
    <w:p w14:paraId="24856CC7" w14:textId="0228CCE5" w:rsidR="00326BEB" w:rsidRDefault="00326BEB">
      <w:pPr>
        <w:pStyle w:val="42"/>
        <w:rPr>
          <w:rFonts w:asciiTheme="minorHAnsi" w:eastAsiaTheme="minorEastAsia" w:hAnsiTheme="minorHAnsi" w:cstheme="minorBidi"/>
          <w:noProof/>
          <w:kern w:val="2"/>
          <w:szCs w:val="22"/>
          <w:lang w:val="en-US" w:eastAsia="ko-KR"/>
        </w:rPr>
      </w:pPr>
      <w:r>
        <w:rPr>
          <w:noProof/>
        </w:rPr>
        <w:lastRenderedPageBreak/>
        <w:t>14.2.2.3</w:t>
      </w:r>
      <w:r>
        <w:rPr>
          <w:rFonts w:asciiTheme="minorHAnsi" w:eastAsiaTheme="minorEastAsia" w:hAnsiTheme="minorHAnsi" w:cstheme="minorBidi"/>
          <w:noProof/>
          <w:kern w:val="2"/>
          <w:szCs w:val="22"/>
          <w:lang w:val="en-US" w:eastAsia="ko-KR"/>
        </w:rPr>
        <w:tab/>
      </w:r>
      <w:r>
        <w:rPr>
          <w:noProof/>
        </w:rPr>
        <w:t>TMMBR and TMMBN messages</w:t>
      </w:r>
      <w:r>
        <w:rPr>
          <w:noProof/>
        </w:rPr>
        <w:tab/>
      </w:r>
      <w:r>
        <w:rPr>
          <w:noProof/>
        </w:rPr>
        <w:fldChar w:fldCharType="begin"/>
      </w:r>
      <w:r>
        <w:rPr>
          <w:noProof/>
        </w:rPr>
        <w:instrText xml:space="preserve"> PAGEREF _Toc167345386 \h </w:instrText>
      </w:r>
      <w:r>
        <w:rPr>
          <w:noProof/>
        </w:rPr>
      </w:r>
      <w:r>
        <w:rPr>
          <w:noProof/>
        </w:rPr>
        <w:fldChar w:fldCharType="separate"/>
      </w:r>
      <w:r>
        <w:rPr>
          <w:noProof/>
        </w:rPr>
        <w:t>34</w:t>
      </w:r>
      <w:r>
        <w:rPr>
          <w:noProof/>
        </w:rPr>
        <w:fldChar w:fldCharType="end"/>
      </w:r>
    </w:p>
    <w:p w14:paraId="2DAAC18C" w14:textId="5E289278" w:rsidR="00326BEB" w:rsidRDefault="00326BEB">
      <w:pPr>
        <w:pStyle w:val="42"/>
        <w:rPr>
          <w:rFonts w:asciiTheme="minorHAnsi" w:eastAsiaTheme="minorEastAsia" w:hAnsiTheme="minorHAnsi" w:cstheme="minorBidi"/>
          <w:noProof/>
          <w:kern w:val="2"/>
          <w:szCs w:val="22"/>
          <w:lang w:val="en-US" w:eastAsia="ko-KR"/>
        </w:rPr>
      </w:pPr>
      <w:r>
        <w:rPr>
          <w:noProof/>
        </w:rPr>
        <w:t>14.2.2.4</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_Toc167345387 \h </w:instrText>
      </w:r>
      <w:r>
        <w:rPr>
          <w:noProof/>
        </w:rPr>
      </w:r>
      <w:r>
        <w:rPr>
          <w:noProof/>
        </w:rPr>
        <w:fldChar w:fldCharType="separate"/>
      </w:r>
      <w:r>
        <w:rPr>
          <w:noProof/>
        </w:rPr>
        <w:t>34</w:t>
      </w:r>
      <w:r>
        <w:rPr>
          <w:noProof/>
        </w:rPr>
        <w:fldChar w:fldCharType="end"/>
      </w:r>
    </w:p>
    <w:p w14:paraId="0ACFD4A1" w14:textId="37740C32" w:rsidR="00326BEB" w:rsidRDefault="00326BEB">
      <w:pPr>
        <w:pStyle w:val="10"/>
        <w:rPr>
          <w:rFonts w:asciiTheme="minorHAnsi" w:eastAsiaTheme="minorEastAsia" w:hAnsiTheme="minorHAnsi" w:cstheme="minorBidi"/>
          <w:noProof/>
          <w:kern w:val="2"/>
          <w:sz w:val="20"/>
          <w:szCs w:val="22"/>
          <w:lang w:val="en-US" w:eastAsia="ko-KR"/>
        </w:rPr>
      </w:pPr>
      <w:r>
        <w:rPr>
          <w:noProof/>
        </w:rPr>
        <w:t>15</w:t>
      </w:r>
      <w:r>
        <w:rPr>
          <w:rFonts w:asciiTheme="minorHAnsi" w:eastAsiaTheme="minorEastAsia" w:hAnsiTheme="minorHAnsi" w:cstheme="minorBidi"/>
          <w:noProof/>
          <w:kern w:val="2"/>
          <w:sz w:val="20"/>
          <w:szCs w:val="22"/>
          <w:lang w:val="en-US" w:eastAsia="ko-KR"/>
        </w:rPr>
        <w:tab/>
      </w:r>
      <w:r>
        <w:rPr>
          <w:noProof/>
        </w:rPr>
        <w:t>RTC QoE metric reporting protocol</w:t>
      </w:r>
      <w:r>
        <w:rPr>
          <w:noProof/>
        </w:rPr>
        <w:tab/>
      </w:r>
      <w:r>
        <w:rPr>
          <w:noProof/>
        </w:rPr>
        <w:fldChar w:fldCharType="begin"/>
      </w:r>
      <w:r>
        <w:rPr>
          <w:noProof/>
        </w:rPr>
        <w:instrText xml:space="preserve"> PAGEREF _Toc167345388 \h </w:instrText>
      </w:r>
      <w:r>
        <w:rPr>
          <w:noProof/>
        </w:rPr>
      </w:r>
      <w:r>
        <w:rPr>
          <w:noProof/>
        </w:rPr>
        <w:fldChar w:fldCharType="separate"/>
      </w:r>
      <w:r>
        <w:rPr>
          <w:noProof/>
        </w:rPr>
        <w:t>34</w:t>
      </w:r>
      <w:r>
        <w:rPr>
          <w:noProof/>
        </w:rPr>
        <w:fldChar w:fldCharType="end"/>
      </w:r>
    </w:p>
    <w:p w14:paraId="621CE3E0" w14:textId="3AE3C078" w:rsidR="00326BEB" w:rsidRDefault="00326BEB">
      <w:pPr>
        <w:pStyle w:val="22"/>
        <w:rPr>
          <w:rFonts w:asciiTheme="minorHAnsi" w:eastAsiaTheme="minorEastAsia" w:hAnsiTheme="minorHAnsi" w:cstheme="minorBidi"/>
          <w:noProof/>
          <w:kern w:val="2"/>
          <w:szCs w:val="22"/>
          <w:lang w:val="en-US" w:eastAsia="ko-KR"/>
        </w:rPr>
      </w:pPr>
      <w:r>
        <w:rPr>
          <w:noProof/>
        </w:rPr>
        <w:t>15.1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_Toc167345389 \h </w:instrText>
      </w:r>
      <w:r>
        <w:rPr>
          <w:noProof/>
        </w:rPr>
      </w:r>
      <w:r>
        <w:rPr>
          <w:noProof/>
        </w:rPr>
        <w:fldChar w:fldCharType="separate"/>
      </w:r>
      <w:r>
        <w:rPr>
          <w:noProof/>
        </w:rPr>
        <w:t>34</w:t>
      </w:r>
      <w:r>
        <w:rPr>
          <w:noProof/>
        </w:rPr>
        <w:fldChar w:fldCharType="end"/>
      </w:r>
    </w:p>
    <w:p w14:paraId="095EFBD8" w14:textId="6C75D77B" w:rsidR="00326BEB" w:rsidRDefault="00326BEB">
      <w:pPr>
        <w:pStyle w:val="22"/>
        <w:rPr>
          <w:rFonts w:asciiTheme="minorHAnsi" w:eastAsiaTheme="minorEastAsia" w:hAnsiTheme="minorHAnsi" w:cstheme="minorBidi"/>
          <w:noProof/>
          <w:kern w:val="2"/>
          <w:szCs w:val="22"/>
          <w:lang w:val="en-US" w:eastAsia="ko-KR"/>
        </w:rPr>
      </w:pPr>
      <w:r>
        <w:rPr>
          <w:noProof/>
        </w:rPr>
        <w:t>15.2</w:t>
      </w:r>
      <w:r>
        <w:rPr>
          <w:rFonts w:asciiTheme="minorHAnsi" w:eastAsiaTheme="minorEastAsia" w:hAnsiTheme="minorHAnsi" w:cstheme="minorBidi"/>
          <w:noProof/>
          <w:kern w:val="2"/>
          <w:szCs w:val="22"/>
          <w:lang w:val="en-US" w:eastAsia="ko-KR"/>
        </w:rPr>
        <w:tab/>
      </w:r>
      <w:r>
        <w:rPr>
          <w:noProof/>
        </w:rPr>
        <w:t>Quality of Experience metrics definition</w:t>
      </w:r>
      <w:r>
        <w:rPr>
          <w:noProof/>
        </w:rPr>
        <w:tab/>
      </w:r>
      <w:r>
        <w:rPr>
          <w:noProof/>
        </w:rPr>
        <w:fldChar w:fldCharType="begin"/>
      </w:r>
      <w:r>
        <w:rPr>
          <w:noProof/>
        </w:rPr>
        <w:instrText xml:space="preserve"> PAGEREF _Toc167345390 \h </w:instrText>
      </w:r>
      <w:r>
        <w:rPr>
          <w:noProof/>
        </w:rPr>
      </w:r>
      <w:r>
        <w:rPr>
          <w:noProof/>
        </w:rPr>
        <w:fldChar w:fldCharType="separate"/>
      </w:r>
      <w:r>
        <w:rPr>
          <w:noProof/>
        </w:rPr>
        <w:t>34</w:t>
      </w:r>
      <w:r>
        <w:rPr>
          <w:noProof/>
        </w:rPr>
        <w:fldChar w:fldCharType="end"/>
      </w:r>
    </w:p>
    <w:p w14:paraId="1BF03D6D" w14:textId="07787346" w:rsidR="00326BEB" w:rsidRDefault="00326BEB">
      <w:pPr>
        <w:pStyle w:val="32"/>
        <w:rPr>
          <w:rFonts w:asciiTheme="minorHAnsi" w:eastAsiaTheme="minorEastAsia" w:hAnsiTheme="minorHAnsi" w:cstheme="minorBidi"/>
          <w:noProof/>
          <w:kern w:val="2"/>
          <w:szCs w:val="22"/>
          <w:lang w:val="en-US" w:eastAsia="ko-KR"/>
        </w:rPr>
      </w:pPr>
      <w:r>
        <w:rPr>
          <w:noProof/>
        </w:rPr>
        <w:t>15.2.1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_Toc167345391 \h </w:instrText>
      </w:r>
      <w:r>
        <w:rPr>
          <w:noProof/>
        </w:rPr>
      </w:r>
      <w:r>
        <w:rPr>
          <w:noProof/>
        </w:rPr>
        <w:fldChar w:fldCharType="separate"/>
      </w:r>
      <w:r>
        <w:rPr>
          <w:noProof/>
        </w:rPr>
        <w:t>34</w:t>
      </w:r>
      <w:r>
        <w:rPr>
          <w:noProof/>
        </w:rPr>
        <w:fldChar w:fldCharType="end"/>
      </w:r>
    </w:p>
    <w:p w14:paraId="6A713BA9" w14:textId="1280F1EB" w:rsidR="00326BEB" w:rsidRDefault="00326BEB">
      <w:pPr>
        <w:pStyle w:val="32"/>
        <w:rPr>
          <w:rFonts w:asciiTheme="minorHAnsi" w:eastAsiaTheme="minorEastAsia" w:hAnsiTheme="minorHAnsi" w:cstheme="minorBidi"/>
          <w:noProof/>
          <w:kern w:val="2"/>
          <w:szCs w:val="22"/>
          <w:lang w:val="en-US" w:eastAsia="ko-KR"/>
        </w:rPr>
      </w:pPr>
      <w:r>
        <w:rPr>
          <w:noProof/>
        </w:rPr>
        <w:t>15.2.2</w:t>
      </w:r>
      <w:r>
        <w:rPr>
          <w:rFonts w:asciiTheme="minorHAnsi" w:eastAsiaTheme="minorEastAsia" w:hAnsiTheme="minorHAnsi" w:cstheme="minorBidi"/>
          <w:noProof/>
          <w:kern w:val="2"/>
          <w:szCs w:val="22"/>
          <w:lang w:val="en-US" w:eastAsia="ko-KR"/>
        </w:rPr>
        <w:tab/>
      </w:r>
      <w:r>
        <w:rPr>
          <w:noProof/>
        </w:rPr>
        <w:t>Corruption duration metric</w:t>
      </w:r>
      <w:r>
        <w:rPr>
          <w:noProof/>
        </w:rPr>
        <w:tab/>
      </w:r>
      <w:r>
        <w:rPr>
          <w:noProof/>
        </w:rPr>
        <w:fldChar w:fldCharType="begin"/>
      </w:r>
      <w:r>
        <w:rPr>
          <w:noProof/>
        </w:rPr>
        <w:instrText xml:space="preserve"> PAGEREF _Toc167345392 \h </w:instrText>
      </w:r>
      <w:r>
        <w:rPr>
          <w:noProof/>
        </w:rPr>
      </w:r>
      <w:r>
        <w:rPr>
          <w:noProof/>
        </w:rPr>
        <w:fldChar w:fldCharType="separate"/>
      </w:r>
      <w:r>
        <w:rPr>
          <w:noProof/>
        </w:rPr>
        <w:t>35</w:t>
      </w:r>
      <w:r>
        <w:rPr>
          <w:noProof/>
        </w:rPr>
        <w:fldChar w:fldCharType="end"/>
      </w:r>
    </w:p>
    <w:p w14:paraId="150AC406" w14:textId="68737999" w:rsidR="00326BEB" w:rsidRDefault="00326BEB">
      <w:pPr>
        <w:pStyle w:val="32"/>
        <w:rPr>
          <w:rFonts w:asciiTheme="minorHAnsi" w:eastAsiaTheme="minorEastAsia" w:hAnsiTheme="minorHAnsi" w:cstheme="minorBidi"/>
          <w:noProof/>
          <w:kern w:val="2"/>
          <w:szCs w:val="22"/>
          <w:lang w:val="en-US" w:eastAsia="ko-KR"/>
        </w:rPr>
      </w:pPr>
      <w:r>
        <w:rPr>
          <w:noProof/>
        </w:rPr>
        <w:t>15.2.3</w:t>
      </w:r>
      <w:r>
        <w:rPr>
          <w:rFonts w:asciiTheme="minorHAnsi" w:eastAsiaTheme="minorEastAsia" w:hAnsiTheme="minorHAnsi" w:cstheme="minorBidi"/>
          <w:noProof/>
          <w:kern w:val="2"/>
          <w:szCs w:val="22"/>
          <w:lang w:val="en-US" w:eastAsia="ko-KR"/>
        </w:rPr>
        <w:tab/>
      </w:r>
      <w:r>
        <w:rPr>
          <w:noProof/>
        </w:rPr>
        <w:t>Successive loss of RTP packets</w:t>
      </w:r>
      <w:r>
        <w:rPr>
          <w:noProof/>
        </w:rPr>
        <w:tab/>
      </w:r>
      <w:r>
        <w:rPr>
          <w:noProof/>
        </w:rPr>
        <w:fldChar w:fldCharType="begin"/>
      </w:r>
      <w:r>
        <w:rPr>
          <w:noProof/>
        </w:rPr>
        <w:instrText xml:space="preserve"> PAGEREF _Toc167345393 \h </w:instrText>
      </w:r>
      <w:r>
        <w:rPr>
          <w:noProof/>
        </w:rPr>
      </w:r>
      <w:r>
        <w:rPr>
          <w:noProof/>
        </w:rPr>
        <w:fldChar w:fldCharType="separate"/>
      </w:r>
      <w:r>
        <w:rPr>
          <w:noProof/>
        </w:rPr>
        <w:t>35</w:t>
      </w:r>
      <w:r>
        <w:rPr>
          <w:noProof/>
        </w:rPr>
        <w:fldChar w:fldCharType="end"/>
      </w:r>
    </w:p>
    <w:p w14:paraId="590ED6CC" w14:textId="7DF39339" w:rsidR="00326BEB" w:rsidRDefault="00326BEB">
      <w:pPr>
        <w:pStyle w:val="32"/>
        <w:rPr>
          <w:rFonts w:asciiTheme="minorHAnsi" w:eastAsiaTheme="minorEastAsia" w:hAnsiTheme="minorHAnsi" w:cstheme="minorBidi"/>
          <w:noProof/>
          <w:kern w:val="2"/>
          <w:szCs w:val="22"/>
          <w:lang w:val="en-US" w:eastAsia="ko-KR"/>
        </w:rPr>
      </w:pPr>
      <w:r>
        <w:rPr>
          <w:noProof/>
        </w:rPr>
        <w:t>15.2.4</w:t>
      </w:r>
      <w:r>
        <w:rPr>
          <w:rFonts w:asciiTheme="minorHAnsi" w:eastAsiaTheme="minorEastAsia" w:hAnsiTheme="minorHAnsi" w:cstheme="minorBidi"/>
          <w:noProof/>
          <w:kern w:val="2"/>
          <w:szCs w:val="22"/>
          <w:lang w:val="en-US" w:eastAsia="ko-KR"/>
        </w:rPr>
        <w:tab/>
      </w:r>
      <w:r>
        <w:rPr>
          <w:noProof/>
        </w:rPr>
        <w:t>Frame rate</w:t>
      </w:r>
      <w:r>
        <w:rPr>
          <w:noProof/>
        </w:rPr>
        <w:tab/>
      </w:r>
      <w:r>
        <w:rPr>
          <w:noProof/>
        </w:rPr>
        <w:fldChar w:fldCharType="begin"/>
      </w:r>
      <w:r>
        <w:rPr>
          <w:noProof/>
        </w:rPr>
        <w:instrText xml:space="preserve"> PAGEREF _Toc167345394 \h </w:instrText>
      </w:r>
      <w:r>
        <w:rPr>
          <w:noProof/>
        </w:rPr>
      </w:r>
      <w:r>
        <w:rPr>
          <w:noProof/>
        </w:rPr>
        <w:fldChar w:fldCharType="separate"/>
      </w:r>
      <w:r>
        <w:rPr>
          <w:noProof/>
        </w:rPr>
        <w:t>36</w:t>
      </w:r>
      <w:r>
        <w:rPr>
          <w:noProof/>
        </w:rPr>
        <w:fldChar w:fldCharType="end"/>
      </w:r>
    </w:p>
    <w:p w14:paraId="295327ED" w14:textId="00A3745E" w:rsidR="00326BEB" w:rsidRDefault="00326BEB">
      <w:pPr>
        <w:pStyle w:val="32"/>
        <w:rPr>
          <w:rFonts w:asciiTheme="minorHAnsi" w:eastAsiaTheme="minorEastAsia" w:hAnsiTheme="minorHAnsi" w:cstheme="minorBidi"/>
          <w:noProof/>
          <w:kern w:val="2"/>
          <w:szCs w:val="22"/>
          <w:lang w:val="en-US" w:eastAsia="ko-KR"/>
        </w:rPr>
      </w:pPr>
      <w:r>
        <w:rPr>
          <w:noProof/>
        </w:rPr>
        <w:t>15.2.5</w:t>
      </w:r>
      <w:r>
        <w:rPr>
          <w:rFonts w:asciiTheme="minorHAnsi" w:eastAsiaTheme="minorEastAsia" w:hAnsiTheme="minorHAnsi" w:cstheme="minorBidi"/>
          <w:noProof/>
          <w:kern w:val="2"/>
          <w:szCs w:val="22"/>
          <w:lang w:val="en-US" w:eastAsia="ko-KR"/>
        </w:rPr>
        <w:tab/>
      </w:r>
      <w:r>
        <w:rPr>
          <w:noProof/>
        </w:rPr>
        <w:t>Jitter duration</w:t>
      </w:r>
      <w:r>
        <w:rPr>
          <w:noProof/>
        </w:rPr>
        <w:tab/>
      </w:r>
      <w:r>
        <w:rPr>
          <w:noProof/>
        </w:rPr>
        <w:fldChar w:fldCharType="begin"/>
      </w:r>
      <w:r>
        <w:rPr>
          <w:noProof/>
        </w:rPr>
        <w:instrText xml:space="preserve"> PAGEREF _Toc167345395 \h </w:instrText>
      </w:r>
      <w:r>
        <w:rPr>
          <w:noProof/>
        </w:rPr>
      </w:r>
      <w:r>
        <w:rPr>
          <w:noProof/>
        </w:rPr>
        <w:fldChar w:fldCharType="separate"/>
      </w:r>
      <w:r>
        <w:rPr>
          <w:noProof/>
        </w:rPr>
        <w:t>36</w:t>
      </w:r>
      <w:r>
        <w:rPr>
          <w:noProof/>
        </w:rPr>
        <w:fldChar w:fldCharType="end"/>
      </w:r>
    </w:p>
    <w:p w14:paraId="762F8470" w14:textId="6E112368" w:rsidR="00326BEB" w:rsidRDefault="00326BEB">
      <w:pPr>
        <w:pStyle w:val="32"/>
        <w:rPr>
          <w:rFonts w:asciiTheme="minorHAnsi" w:eastAsiaTheme="minorEastAsia" w:hAnsiTheme="minorHAnsi" w:cstheme="minorBidi"/>
          <w:noProof/>
          <w:kern w:val="2"/>
          <w:szCs w:val="22"/>
          <w:lang w:val="en-US" w:eastAsia="ko-KR"/>
        </w:rPr>
      </w:pPr>
      <w:r>
        <w:rPr>
          <w:noProof/>
        </w:rPr>
        <w:t>15.2.6</w:t>
      </w:r>
      <w:r>
        <w:rPr>
          <w:rFonts w:asciiTheme="minorHAnsi" w:eastAsiaTheme="minorEastAsia" w:hAnsiTheme="minorHAnsi" w:cstheme="minorBidi"/>
          <w:noProof/>
          <w:kern w:val="2"/>
          <w:szCs w:val="22"/>
          <w:lang w:val="en-US" w:eastAsia="ko-KR"/>
        </w:rPr>
        <w:tab/>
      </w:r>
      <w:r>
        <w:rPr>
          <w:noProof/>
        </w:rPr>
        <w:t>Sync loss duration</w:t>
      </w:r>
      <w:r>
        <w:rPr>
          <w:noProof/>
        </w:rPr>
        <w:tab/>
      </w:r>
      <w:r>
        <w:rPr>
          <w:noProof/>
        </w:rPr>
        <w:fldChar w:fldCharType="begin"/>
      </w:r>
      <w:r>
        <w:rPr>
          <w:noProof/>
        </w:rPr>
        <w:instrText xml:space="preserve"> PAGEREF _Toc167345396 \h </w:instrText>
      </w:r>
      <w:r>
        <w:rPr>
          <w:noProof/>
        </w:rPr>
      </w:r>
      <w:r>
        <w:rPr>
          <w:noProof/>
        </w:rPr>
        <w:fldChar w:fldCharType="separate"/>
      </w:r>
      <w:r>
        <w:rPr>
          <w:noProof/>
        </w:rPr>
        <w:t>37</w:t>
      </w:r>
      <w:r>
        <w:rPr>
          <w:noProof/>
        </w:rPr>
        <w:fldChar w:fldCharType="end"/>
      </w:r>
    </w:p>
    <w:p w14:paraId="17F8B89F" w14:textId="22CBAD46" w:rsidR="00326BEB" w:rsidRDefault="00326BEB">
      <w:pPr>
        <w:pStyle w:val="32"/>
        <w:rPr>
          <w:rFonts w:asciiTheme="minorHAnsi" w:eastAsiaTheme="minorEastAsia" w:hAnsiTheme="minorHAnsi" w:cstheme="minorBidi"/>
          <w:noProof/>
          <w:kern w:val="2"/>
          <w:szCs w:val="22"/>
          <w:lang w:val="en-US" w:eastAsia="ko-KR"/>
        </w:rPr>
      </w:pPr>
      <w:r>
        <w:rPr>
          <w:noProof/>
        </w:rPr>
        <w:t>15.2.7</w:t>
      </w:r>
      <w:r>
        <w:rPr>
          <w:rFonts w:asciiTheme="minorHAnsi" w:eastAsiaTheme="minorEastAsia" w:hAnsiTheme="minorHAnsi" w:cstheme="minorBidi"/>
          <w:noProof/>
          <w:kern w:val="2"/>
          <w:szCs w:val="22"/>
          <w:lang w:val="en-US" w:eastAsia="ko-KR"/>
        </w:rPr>
        <w:tab/>
      </w:r>
      <w:r>
        <w:rPr>
          <w:noProof/>
        </w:rPr>
        <w:t>Round-trip time</w:t>
      </w:r>
      <w:r>
        <w:rPr>
          <w:noProof/>
        </w:rPr>
        <w:tab/>
      </w:r>
      <w:r>
        <w:rPr>
          <w:noProof/>
        </w:rPr>
        <w:fldChar w:fldCharType="begin"/>
      </w:r>
      <w:r>
        <w:rPr>
          <w:noProof/>
        </w:rPr>
        <w:instrText xml:space="preserve"> PAGEREF _Toc167345397 \h </w:instrText>
      </w:r>
      <w:r>
        <w:rPr>
          <w:noProof/>
        </w:rPr>
      </w:r>
      <w:r>
        <w:rPr>
          <w:noProof/>
        </w:rPr>
        <w:fldChar w:fldCharType="separate"/>
      </w:r>
      <w:r>
        <w:rPr>
          <w:noProof/>
        </w:rPr>
        <w:t>37</w:t>
      </w:r>
      <w:r>
        <w:rPr>
          <w:noProof/>
        </w:rPr>
        <w:fldChar w:fldCharType="end"/>
      </w:r>
    </w:p>
    <w:p w14:paraId="3BCF7006" w14:textId="4C0B0003" w:rsidR="00326BEB" w:rsidRDefault="00326BEB">
      <w:pPr>
        <w:pStyle w:val="32"/>
        <w:rPr>
          <w:rFonts w:asciiTheme="minorHAnsi" w:eastAsiaTheme="minorEastAsia" w:hAnsiTheme="minorHAnsi" w:cstheme="minorBidi"/>
          <w:noProof/>
          <w:kern w:val="2"/>
          <w:szCs w:val="22"/>
          <w:lang w:val="en-US" w:eastAsia="ko-KR"/>
        </w:rPr>
      </w:pPr>
      <w:r>
        <w:rPr>
          <w:noProof/>
        </w:rPr>
        <w:t>15.2.8</w:t>
      </w:r>
      <w:r>
        <w:rPr>
          <w:rFonts w:asciiTheme="minorHAnsi" w:eastAsiaTheme="minorEastAsia" w:hAnsiTheme="minorHAnsi" w:cstheme="minorBidi"/>
          <w:noProof/>
          <w:kern w:val="2"/>
          <w:szCs w:val="22"/>
          <w:lang w:val="en-US" w:eastAsia="ko-KR"/>
        </w:rPr>
        <w:tab/>
      </w:r>
      <w:r>
        <w:rPr>
          <w:noProof/>
        </w:rPr>
        <w:t>Average codec bitrate</w:t>
      </w:r>
      <w:r>
        <w:rPr>
          <w:noProof/>
        </w:rPr>
        <w:tab/>
      </w:r>
      <w:r>
        <w:rPr>
          <w:noProof/>
        </w:rPr>
        <w:fldChar w:fldCharType="begin"/>
      </w:r>
      <w:r>
        <w:rPr>
          <w:noProof/>
        </w:rPr>
        <w:instrText xml:space="preserve"> PAGEREF _Toc167345398 \h </w:instrText>
      </w:r>
      <w:r>
        <w:rPr>
          <w:noProof/>
        </w:rPr>
      </w:r>
      <w:r>
        <w:rPr>
          <w:noProof/>
        </w:rPr>
        <w:fldChar w:fldCharType="separate"/>
      </w:r>
      <w:r>
        <w:rPr>
          <w:noProof/>
        </w:rPr>
        <w:t>38</w:t>
      </w:r>
      <w:r>
        <w:rPr>
          <w:noProof/>
        </w:rPr>
        <w:fldChar w:fldCharType="end"/>
      </w:r>
    </w:p>
    <w:p w14:paraId="20095BDE" w14:textId="6516288B" w:rsidR="00326BEB" w:rsidRDefault="00326BEB">
      <w:pPr>
        <w:pStyle w:val="22"/>
        <w:rPr>
          <w:rFonts w:asciiTheme="minorHAnsi" w:eastAsiaTheme="minorEastAsia" w:hAnsiTheme="minorHAnsi" w:cstheme="minorBidi"/>
          <w:noProof/>
          <w:kern w:val="2"/>
          <w:szCs w:val="22"/>
          <w:lang w:val="en-US" w:eastAsia="ko-KR"/>
        </w:rPr>
      </w:pPr>
      <w:r>
        <w:rPr>
          <w:noProof/>
        </w:rPr>
        <w:t>15.3</w:t>
      </w:r>
      <w:r>
        <w:rPr>
          <w:rFonts w:asciiTheme="minorHAnsi" w:eastAsiaTheme="minorEastAsia" w:hAnsiTheme="minorHAnsi" w:cstheme="minorBidi"/>
          <w:noProof/>
          <w:kern w:val="2"/>
          <w:szCs w:val="22"/>
          <w:lang w:val="en-US" w:eastAsia="ko-KR"/>
        </w:rPr>
        <w:tab/>
      </w:r>
      <w:r>
        <w:rPr>
          <w:noProof/>
        </w:rPr>
        <w:t>Quality metrics reporting protocol</w:t>
      </w:r>
      <w:r>
        <w:rPr>
          <w:noProof/>
        </w:rPr>
        <w:tab/>
      </w:r>
      <w:r>
        <w:rPr>
          <w:noProof/>
        </w:rPr>
        <w:fldChar w:fldCharType="begin"/>
      </w:r>
      <w:r>
        <w:rPr>
          <w:noProof/>
        </w:rPr>
        <w:instrText xml:space="preserve"> PAGEREF _Toc167345399 \h </w:instrText>
      </w:r>
      <w:r>
        <w:rPr>
          <w:noProof/>
        </w:rPr>
      </w:r>
      <w:r>
        <w:rPr>
          <w:noProof/>
        </w:rPr>
        <w:fldChar w:fldCharType="separate"/>
      </w:r>
      <w:r>
        <w:rPr>
          <w:noProof/>
        </w:rPr>
        <w:t>38</w:t>
      </w:r>
      <w:r>
        <w:rPr>
          <w:noProof/>
        </w:rPr>
        <w:fldChar w:fldCharType="end"/>
      </w:r>
    </w:p>
    <w:p w14:paraId="22160447" w14:textId="11884957" w:rsidR="00326BEB" w:rsidRDefault="00326BEB">
      <w:pPr>
        <w:pStyle w:val="32"/>
        <w:rPr>
          <w:rFonts w:asciiTheme="minorHAnsi" w:eastAsiaTheme="minorEastAsia" w:hAnsiTheme="minorHAnsi" w:cstheme="minorBidi"/>
          <w:noProof/>
          <w:kern w:val="2"/>
          <w:szCs w:val="22"/>
          <w:lang w:val="en-US" w:eastAsia="ko-KR"/>
        </w:rPr>
      </w:pPr>
      <w:r>
        <w:rPr>
          <w:noProof/>
        </w:rPr>
        <w:t>15.3.1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_Toc167345400 \h </w:instrText>
      </w:r>
      <w:r>
        <w:rPr>
          <w:noProof/>
        </w:rPr>
      </w:r>
      <w:r>
        <w:rPr>
          <w:noProof/>
        </w:rPr>
        <w:fldChar w:fldCharType="separate"/>
      </w:r>
      <w:r>
        <w:rPr>
          <w:noProof/>
        </w:rPr>
        <w:t>38</w:t>
      </w:r>
      <w:r>
        <w:rPr>
          <w:noProof/>
        </w:rPr>
        <w:fldChar w:fldCharType="end"/>
      </w:r>
    </w:p>
    <w:p w14:paraId="41AEED36" w14:textId="1EDEBC01" w:rsidR="00326BEB" w:rsidRDefault="00326BEB">
      <w:pPr>
        <w:pStyle w:val="32"/>
        <w:rPr>
          <w:rFonts w:asciiTheme="minorHAnsi" w:eastAsiaTheme="minorEastAsia" w:hAnsiTheme="minorHAnsi" w:cstheme="minorBidi"/>
          <w:noProof/>
          <w:kern w:val="2"/>
          <w:szCs w:val="22"/>
          <w:lang w:val="en-US" w:eastAsia="ko-KR"/>
        </w:rPr>
      </w:pPr>
      <w:r>
        <w:rPr>
          <w:noProof/>
        </w:rPr>
        <w:t>15.3.2</w:t>
      </w:r>
      <w:r>
        <w:rPr>
          <w:rFonts w:asciiTheme="minorHAnsi" w:eastAsiaTheme="minorEastAsia" w:hAnsiTheme="minorHAnsi" w:cstheme="minorBidi"/>
          <w:noProof/>
          <w:kern w:val="2"/>
          <w:szCs w:val="22"/>
          <w:lang w:val="en-US" w:eastAsia="ko-KR"/>
        </w:rPr>
        <w:tab/>
      </w:r>
      <w:r>
        <w:rPr>
          <w:noProof/>
        </w:rPr>
        <w:t>Report format</w:t>
      </w:r>
      <w:r>
        <w:rPr>
          <w:noProof/>
        </w:rPr>
        <w:tab/>
      </w:r>
      <w:r>
        <w:rPr>
          <w:noProof/>
        </w:rPr>
        <w:fldChar w:fldCharType="begin"/>
      </w:r>
      <w:r>
        <w:rPr>
          <w:noProof/>
        </w:rPr>
        <w:instrText xml:space="preserve"> PAGEREF _Toc167345401 \h </w:instrText>
      </w:r>
      <w:r>
        <w:rPr>
          <w:noProof/>
        </w:rPr>
      </w:r>
      <w:r>
        <w:rPr>
          <w:noProof/>
        </w:rPr>
        <w:fldChar w:fldCharType="separate"/>
      </w:r>
      <w:r>
        <w:rPr>
          <w:noProof/>
        </w:rPr>
        <w:t>38</w:t>
      </w:r>
      <w:r>
        <w:rPr>
          <w:noProof/>
        </w:rPr>
        <w:fldChar w:fldCharType="end"/>
      </w:r>
    </w:p>
    <w:p w14:paraId="6ECF0D27" w14:textId="54F2A2D9" w:rsidR="00326BEB" w:rsidRDefault="00326BEB">
      <w:pPr>
        <w:pStyle w:val="32"/>
        <w:rPr>
          <w:rFonts w:asciiTheme="minorHAnsi" w:eastAsiaTheme="minorEastAsia" w:hAnsiTheme="minorHAnsi" w:cstheme="minorBidi"/>
          <w:noProof/>
          <w:kern w:val="2"/>
          <w:szCs w:val="22"/>
          <w:lang w:val="en-US" w:eastAsia="ko-KR"/>
        </w:rPr>
      </w:pPr>
      <w:r>
        <w:rPr>
          <w:noProof/>
        </w:rPr>
        <w:t>15.3.3</w:t>
      </w:r>
      <w:r>
        <w:rPr>
          <w:rFonts w:asciiTheme="minorHAnsi" w:eastAsiaTheme="minorEastAsia" w:hAnsiTheme="minorHAnsi" w:cstheme="minorBidi"/>
          <w:noProof/>
          <w:kern w:val="2"/>
          <w:szCs w:val="22"/>
          <w:lang w:val="en-US" w:eastAsia="ko-KR"/>
        </w:rPr>
        <w:tab/>
      </w:r>
      <w:r>
        <w:rPr>
          <w:noProof/>
        </w:rPr>
        <w:t>Reporting protocol</w:t>
      </w:r>
      <w:r>
        <w:rPr>
          <w:noProof/>
        </w:rPr>
        <w:tab/>
      </w:r>
      <w:r>
        <w:rPr>
          <w:noProof/>
        </w:rPr>
        <w:fldChar w:fldCharType="begin"/>
      </w:r>
      <w:r>
        <w:rPr>
          <w:noProof/>
        </w:rPr>
        <w:instrText xml:space="preserve"> PAGEREF _Toc167345402 \h </w:instrText>
      </w:r>
      <w:r>
        <w:rPr>
          <w:noProof/>
        </w:rPr>
      </w:r>
      <w:r>
        <w:rPr>
          <w:noProof/>
        </w:rPr>
        <w:fldChar w:fldCharType="separate"/>
      </w:r>
      <w:r>
        <w:rPr>
          <w:noProof/>
        </w:rPr>
        <w:t>40</w:t>
      </w:r>
      <w:r>
        <w:rPr>
          <w:noProof/>
        </w:rPr>
        <w:fldChar w:fldCharType="end"/>
      </w:r>
    </w:p>
    <w:p w14:paraId="18387786" w14:textId="688394BD" w:rsidR="00326BEB" w:rsidRDefault="00326BEB">
      <w:pPr>
        <w:pStyle w:val="10"/>
        <w:rPr>
          <w:rFonts w:asciiTheme="minorHAnsi" w:eastAsiaTheme="minorEastAsia" w:hAnsiTheme="minorHAnsi" w:cstheme="minorBidi"/>
          <w:noProof/>
          <w:kern w:val="2"/>
          <w:sz w:val="20"/>
          <w:szCs w:val="22"/>
          <w:lang w:val="en-US" w:eastAsia="ko-KR"/>
        </w:rPr>
      </w:pPr>
      <w:r>
        <w:rPr>
          <w:noProof/>
        </w:rPr>
        <w:t>16</w:t>
      </w:r>
      <w:r>
        <w:rPr>
          <w:rFonts w:asciiTheme="minorHAnsi" w:eastAsiaTheme="minorEastAsia" w:hAnsiTheme="minorHAnsi" w:cstheme="minorBidi"/>
          <w:noProof/>
          <w:kern w:val="2"/>
          <w:sz w:val="20"/>
          <w:szCs w:val="22"/>
          <w:lang w:val="en-US" w:eastAsia="ko-KR"/>
        </w:rPr>
        <w:tab/>
      </w:r>
      <w:r>
        <w:rPr>
          <w:noProof/>
        </w:rPr>
        <w:t>Media capabilities</w:t>
      </w:r>
      <w:r>
        <w:rPr>
          <w:noProof/>
        </w:rPr>
        <w:tab/>
      </w:r>
      <w:r>
        <w:rPr>
          <w:noProof/>
        </w:rPr>
        <w:fldChar w:fldCharType="begin"/>
      </w:r>
      <w:r>
        <w:rPr>
          <w:noProof/>
        </w:rPr>
        <w:instrText xml:space="preserve"> PAGEREF _Toc167345403 \h </w:instrText>
      </w:r>
      <w:r>
        <w:rPr>
          <w:noProof/>
        </w:rPr>
      </w:r>
      <w:r>
        <w:rPr>
          <w:noProof/>
        </w:rPr>
        <w:fldChar w:fldCharType="separate"/>
      </w:r>
      <w:r>
        <w:rPr>
          <w:noProof/>
        </w:rPr>
        <w:t>41</w:t>
      </w:r>
      <w:r>
        <w:rPr>
          <w:noProof/>
        </w:rPr>
        <w:fldChar w:fldCharType="end"/>
      </w:r>
    </w:p>
    <w:p w14:paraId="494E07F3" w14:textId="3BF5D5B9" w:rsidR="00326BEB" w:rsidRDefault="00326BEB">
      <w:pPr>
        <w:pStyle w:val="80"/>
        <w:rPr>
          <w:rFonts w:asciiTheme="minorHAnsi" w:eastAsiaTheme="minorEastAsia" w:hAnsiTheme="minorHAnsi" w:cstheme="minorBidi"/>
          <w:b w:val="0"/>
          <w:noProof/>
          <w:kern w:val="2"/>
          <w:sz w:val="20"/>
          <w:szCs w:val="22"/>
          <w:lang w:val="en-US" w:eastAsia="ko-KR"/>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_Toc167345404 \h </w:instrText>
      </w:r>
      <w:r>
        <w:rPr>
          <w:noProof/>
        </w:rPr>
      </w:r>
      <w:r>
        <w:rPr>
          <w:noProof/>
        </w:rPr>
        <w:fldChar w:fldCharType="separate"/>
      </w:r>
      <w:r>
        <w:rPr>
          <w:noProof/>
        </w:rPr>
        <w:t>41</w:t>
      </w:r>
      <w:r>
        <w:rPr>
          <w:noProof/>
        </w:rPr>
        <w:fldChar w:fldCharType="end"/>
      </w:r>
    </w:p>
    <w:p w14:paraId="5193DEED" w14:textId="4B37E6F5" w:rsidR="00326BEB" w:rsidRDefault="00326BEB">
      <w:pPr>
        <w:pStyle w:val="10"/>
        <w:rPr>
          <w:rFonts w:asciiTheme="minorHAnsi" w:eastAsiaTheme="minorEastAsia" w:hAnsiTheme="minorHAnsi" w:cstheme="minorBidi"/>
          <w:noProof/>
          <w:kern w:val="2"/>
          <w:sz w:val="20"/>
          <w:szCs w:val="22"/>
          <w:lang w:val="en-US" w:eastAsia="ko-KR"/>
        </w:rPr>
      </w:pPr>
      <w:r w:rsidRPr="00084B37">
        <w:rPr>
          <w:rFonts w:eastAsiaTheme="minorEastAsia"/>
          <w:noProof/>
        </w:rPr>
        <w:t>A.1</w:t>
      </w:r>
      <w:r>
        <w:rPr>
          <w:rFonts w:asciiTheme="minorHAnsi" w:eastAsiaTheme="minorEastAsia" w:hAnsiTheme="minorHAnsi" w:cstheme="minorBidi"/>
          <w:noProof/>
          <w:kern w:val="2"/>
          <w:sz w:val="20"/>
          <w:szCs w:val="22"/>
          <w:lang w:val="en-US" w:eastAsia="ko-KR"/>
        </w:rPr>
        <w:tab/>
      </w:r>
      <w:r w:rsidRPr="00084B37">
        <w:rPr>
          <w:rFonts w:eastAsiaTheme="minorEastAsia"/>
          <w:noProof/>
        </w:rPr>
        <w:t>Overview of high-level RTC data flow</w:t>
      </w:r>
      <w:r>
        <w:rPr>
          <w:noProof/>
        </w:rPr>
        <w:tab/>
      </w:r>
      <w:r>
        <w:rPr>
          <w:noProof/>
        </w:rPr>
        <w:fldChar w:fldCharType="begin"/>
      </w:r>
      <w:r>
        <w:rPr>
          <w:noProof/>
        </w:rPr>
        <w:instrText xml:space="preserve"> PAGEREF _Toc167345405 \h </w:instrText>
      </w:r>
      <w:r>
        <w:rPr>
          <w:noProof/>
        </w:rPr>
      </w:r>
      <w:r>
        <w:rPr>
          <w:noProof/>
        </w:rPr>
        <w:fldChar w:fldCharType="separate"/>
      </w:r>
      <w:r>
        <w:rPr>
          <w:noProof/>
        </w:rPr>
        <w:t>41</w:t>
      </w:r>
      <w:r>
        <w:rPr>
          <w:noProof/>
        </w:rPr>
        <w:fldChar w:fldCharType="end"/>
      </w:r>
    </w:p>
    <w:p w14:paraId="30DC0849" w14:textId="6681DAC5" w:rsidR="00326BEB" w:rsidRDefault="00326BEB">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Reference RTC endpoint model</w:t>
      </w:r>
      <w:r>
        <w:rPr>
          <w:noProof/>
        </w:rPr>
        <w:tab/>
      </w:r>
      <w:r>
        <w:rPr>
          <w:noProof/>
        </w:rPr>
        <w:fldChar w:fldCharType="begin"/>
      </w:r>
      <w:r>
        <w:rPr>
          <w:noProof/>
        </w:rPr>
        <w:instrText xml:space="preserve"> PAGEREF _Toc167345406 \h </w:instrText>
      </w:r>
      <w:r>
        <w:rPr>
          <w:noProof/>
        </w:rPr>
      </w:r>
      <w:r>
        <w:rPr>
          <w:noProof/>
        </w:rPr>
        <w:fldChar w:fldCharType="separate"/>
      </w:r>
      <w:r>
        <w:rPr>
          <w:noProof/>
        </w:rPr>
        <w:t>42</w:t>
      </w:r>
      <w:r>
        <w:rPr>
          <w:noProof/>
        </w:rPr>
        <w:fldChar w:fldCharType="end"/>
      </w:r>
    </w:p>
    <w:p w14:paraId="0436985D" w14:textId="4B45D20F" w:rsidR="00326BEB" w:rsidRDefault="00326BEB">
      <w:pPr>
        <w:pStyle w:val="22"/>
        <w:rPr>
          <w:rFonts w:asciiTheme="minorHAnsi" w:eastAsiaTheme="minorEastAsia" w:hAnsiTheme="minorHAnsi" w:cstheme="minorBidi"/>
          <w:noProof/>
          <w:kern w:val="2"/>
          <w:szCs w:val="22"/>
          <w:lang w:val="en-US" w:eastAsia="ko-KR"/>
        </w:rPr>
      </w:pPr>
      <w:r>
        <w:rPr>
          <w:noProof/>
        </w:rPr>
        <w:t>A.2.0</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_Toc167345407 \h </w:instrText>
      </w:r>
      <w:r>
        <w:rPr>
          <w:noProof/>
        </w:rPr>
      </w:r>
      <w:r>
        <w:rPr>
          <w:noProof/>
        </w:rPr>
        <w:fldChar w:fldCharType="separate"/>
      </w:r>
      <w:r>
        <w:rPr>
          <w:noProof/>
        </w:rPr>
        <w:t>42</w:t>
      </w:r>
      <w:r>
        <w:rPr>
          <w:noProof/>
        </w:rPr>
        <w:fldChar w:fldCharType="end"/>
      </w:r>
    </w:p>
    <w:p w14:paraId="3D7FD1F8" w14:textId="40594B83" w:rsidR="00326BEB" w:rsidRDefault="00326BEB">
      <w:pPr>
        <w:pStyle w:val="22"/>
        <w:rPr>
          <w:rFonts w:asciiTheme="minorHAnsi" w:eastAsiaTheme="minorEastAsia" w:hAnsiTheme="minorHAnsi" w:cstheme="minorBidi"/>
          <w:noProof/>
          <w:kern w:val="2"/>
          <w:szCs w:val="22"/>
          <w:lang w:val="en-US" w:eastAsia="ko-KR"/>
        </w:rPr>
      </w:pPr>
      <w:r>
        <w:rPr>
          <w:noProof/>
        </w:rPr>
        <w:t>A.2.1</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_Toc167345408 \h </w:instrText>
      </w:r>
      <w:r>
        <w:rPr>
          <w:noProof/>
        </w:rPr>
      </w:r>
      <w:r>
        <w:rPr>
          <w:noProof/>
        </w:rPr>
        <w:fldChar w:fldCharType="separate"/>
      </w:r>
      <w:r>
        <w:rPr>
          <w:noProof/>
        </w:rPr>
        <w:t>44</w:t>
      </w:r>
      <w:r>
        <w:rPr>
          <w:noProof/>
        </w:rPr>
        <w:fldChar w:fldCharType="end"/>
      </w:r>
    </w:p>
    <w:p w14:paraId="6BA6FB0C" w14:textId="6AA27C24"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_Toc167345409 \h </w:instrText>
      </w:r>
      <w:r>
        <w:rPr>
          <w:noProof/>
        </w:rPr>
      </w:r>
      <w:r>
        <w:rPr>
          <w:noProof/>
        </w:rPr>
        <w:fldChar w:fldCharType="separate"/>
      </w:r>
      <w:r>
        <w:rPr>
          <w:noProof/>
        </w:rPr>
        <w:t>44</w:t>
      </w:r>
      <w:r>
        <w:rPr>
          <w:noProof/>
        </w:rPr>
        <w:fldChar w:fldCharType="end"/>
      </w:r>
    </w:p>
    <w:p w14:paraId="7FF9E109" w14:textId="78A24145"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_Toc167345410 \h </w:instrText>
      </w:r>
      <w:r>
        <w:rPr>
          <w:noProof/>
        </w:rPr>
      </w:r>
      <w:r>
        <w:rPr>
          <w:noProof/>
        </w:rPr>
        <w:fldChar w:fldCharType="separate"/>
      </w:r>
      <w:r>
        <w:rPr>
          <w:noProof/>
        </w:rPr>
        <w:t>44</w:t>
      </w:r>
      <w:r>
        <w:rPr>
          <w:noProof/>
        </w:rPr>
        <w:fldChar w:fldCharType="end"/>
      </w:r>
    </w:p>
    <w:p w14:paraId="303B02D8" w14:textId="55E270CF" w:rsidR="00326BEB" w:rsidRDefault="00326BEB">
      <w:pPr>
        <w:pStyle w:val="22"/>
        <w:rPr>
          <w:rFonts w:asciiTheme="minorHAnsi" w:eastAsiaTheme="minorEastAsia" w:hAnsiTheme="minorHAnsi" w:cstheme="minorBidi"/>
          <w:noProof/>
          <w:kern w:val="2"/>
          <w:szCs w:val="22"/>
          <w:lang w:val="en-US" w:eastAsia="ko-KR"/>
        </w:rPr>
      </w:pPr>
      <w:r>
        <w:rPr>
          <w:noProof/>
        </w:rPr>
        <w:t>A.2.2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_Toc167345411 \h </w:instrText>
      </w:r>
      <w:r>
        <w:rPr>
          <w:noProof/>
        </w:rPr>
      </w:r>
      <w:r>
        <w:rPr>
          <w:noProof/>
        </w:rPr>
        <w:fldChar w:fldCharType="separate"/>
      </w:r>
      <w:r>
        <w:rPr>
          <w:noProof/>
        </w:rPr>
        <w:t>45</w:t>
      </w:r>
      <w:r>
        <w:rPr>
          <w:noProof/>
        </w:rPr>
        <w:fldChar w:fldCharType="end"/>
      </w:r>
    </w:p>
    <w:p w14:paraId="62E8D396" w14:textId="1FAF7C84" w:rsidR="00326BEB" w:rsidRDefault="00326BEB">
      <w:pPr>
        <w:pStyle w:val="32"/>
        <w:rPr>
          <w:rFonts w:asciiTheme="minorHAnsi" w:eastAsiaTheme="minorEastAsia" w:hAnsiTheme="minorHAnsi" w:cstheme="minorBidi"/>
          <w:noProof/>
          <w:kern w:val="2"/>
          <w:szCs w:val="22"/>
          <w:lang w:val="en-US" w:eastAsia="ko-KR"/>
        </w:rPr>
      </w:pPr>
      <w:r>
        <w:rPr>
          <w:noProof/>
        </w:rPr>
        <w:t>A.2.2.1</w:t>
      </w:r>
      <w:r>
        <w:rPr>
          <w:rFonts w:asciiTheme="minorHAnsi" w:eastAsiaTheme="minorEastAsia" w:hAnsiTheme="minorHAnsi" w:cstheme="minorBidi"/>
          <w:noProof/>
          <w:kern w:val="2"/>
          <w:szCs w:val="22"/>
          <w:lang w:val="en-US" w:eastAsia="ko-KR"/>
        </w:rPr>
        <w:tab/>
      </w:r>
      <w:r>
        <w:rPr>
          <w:noProof/>
        </w:rPr>
        <w:t>Camera</w:t>
      </w:r>
      <w:r>
        <w:rPr>
          <w:noProof/>
        </w:rPr>
        <w:tab/>
      </w:r>
      <w:r>
        <w:rPr>
          <w:noProof/>
        </w:rPr>
        <w:fldChar w:fldCharType="begin"/>
      </w:r>
      <w:r>
        <w:rPr>
          <w:noProof/>
        </w:rPr>
        <w:instrText xml:space="preserve"> PAGEREF _Toc167345412 \h </w:instrText>
      </w:r>
      <w:r>
        <w:rPr>
          <w:noProof/>
        </w:rPr>
      </w:r>
      <w:r>
        <w:rPr>
          <w:noProof/>
        </w:rPr>
        <w:fldChar w:fldCharType="separate"/>
      </w:r>
      <w:r>
        <w:rPr>
          <w:noProof/>
        </w:rPr>
        <w:t>45</w:t>
      </w:r>
      <w:r>
        <w:rPr>
          <w:noProof/>
        </w:rPr>
        <w:fldChar w:fldCharType="end"/>
      </w:r>
    </w:p>
    <w:p w14:paraId="190A0766" w14:textId="4B2C6D1D" w:rsidR="00326BEB" w:rsidRDefault="00326BEB">
      <w:pPr>
        <w:pStyle w:val="32"/>
        <w:rPr>
          <w:rFonts w:asciiTheme="minorHAnsi" w:eastAsiaTheme="minorEastAsia" w:hAnsiTheme="minorHAnsi" w:cstheme="minorBidi"/>
          <w:noProof/>
          <w:kern w:val="2"/>
          <w:szCs w:val="22"/>
          <w:lang w:val="en-US" w:eastAsia="ko-KR"/>
        </w:rPr>
      </w:pPr>
      <w:r>
        <w:rPr>
          <w:noProof/>
        </w:rPr>
        <w:t>A.2.2.2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_Toc167345413 \h </w:instrText>
      </w:r>
      <w:r>
        <w:rPr>
          <w:noProof/>
        </w:rPr>
      </w:r>
      <w:r>
        <w:rPr>
          <w:noProof/>
        </w:rPr>
        <w:fldChar w:fldCharType="separate"/>
      </w:r>
      <w:r>
        <w:rPr>
          <w:noProof/>
        </w:rPr>
        <w:t>46</w:t>
      </w:r>
      <w:r>
        <w:rPr>
          <w:noProof/>
        </w:rPr>
        <w:fldChar w:fldCharType="end"/>
      </w:r>
    </w:p>
    <w:p w14:paraId="30CA88BB" w14:textId="71C34E7E" w:rsidR="00326BEB" w:rsidRDefault="00326BEB">
      <w:pPr>
        <w:pStyle w:val="22"/>
        <w:rPr>
          <w:rFonts w:asciiTheme="minorHAnsi" w:eastAsiaTheme="minorEastAsia" w:hAnsiTheme="minorHAnsi" w:cstheme="minorBidi"/>
          <w:noProof/>
          <w:kern w:val="2"/>
          <w:szCs w:val="22"/>
          <w:lang w:val="en-US" w:eastAsia="ko-KR"/>
        </w:rPr>
      </w:pPr>
      <w:r>
        <w:rPr>
          <w:noProof/>
        </w:rPr>
        <w:t>A.2.3</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_Toc167345414 \h </w:instrText>
      </w:r>
      <w:r>
        <w:rPr>
          <w:noProof/>
        </w:rPr>
      </w:r>
      <w:r>
        <w:rPr>
          <w:noProof/>
        </w:rPr>
        <w:fldChar w:fldCharType="separate"/>
      </w:r>
      <w:r>
        <w:rPr>
          <w:noProof/>
        </w:rPr>
        <w:t>46</w:t>
      </w:r>
      <w:r>
        <w:rPr>
          <w:noProof/>
        </w:rPr>
        <w:fldChar w:fldCharType="end"/>
      </w:r>
    </w:p>
    <w:p w14:paraId="64EC3C02" w14:textId="339299BA" w:rsidR="00326BEB" w:rsidRDefault="00326BEB">
      <w:pPr>
        <w:pStyle w:val="32"/>
        <w:rPr>
          <w:rFonts w:asciiTheme="minorHAnsi" w:eastAsiaTheme="minorEastAsia" w:hAnsiTheme="minorHAnsi" w:cstheme="minorBidi"/>
          <w:noProof/>
          <w:kern w:val="2"/>
          <w:szCs w:val="22"/>
          <w:lang w:val="en-US" w:eastAsia="ko-KR"/>
        </w:rPr>
      </w:pPr>
      <w:r>
        <w:rPr>
          <w:noProof/>
          <w:lang w:eastAsia="ko-KR"/>
        </w:rPr>
        <w:t>A.2.3.1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_Toc167345415 \h </w:instrText>
      </w:r>
      <w:r>
        <w:rPr>
          <w:noProof/>
        </w:rPr>
      </w:r>
      <w:r>
        <w:rPr>
          <w:noProof/>
        </w:rPr>
        <w:fldChar w:fldCharType="separate"/>
      </w:r>
      <w:r>
        <w:rPr>
          <w:noProof/>
        </w:rPr>
        <w:t>46</w:t>
      </w:r>
      <w:r>
        <w:rPr>
          <w:noProof/>
        </w:rPr>
        <w:fldChar w:fldCharType="end"/>
      </w:r>
    </w:p>
    <w:p w14:paraId="55C6FCE8" w14:textId="3AD7133B" w:rsidR="00326BEB" w:rsidRDefault="00326BEB">
      <w:pPr>
        <w:pStyle w:val="32"/>
        <w:rPr>
          <w:rFonts w:asciiTheme="minorHAnsi" w:eastAsiaTheme="minorEastAsia" w:hAnsiTheme="minorHAnsi" w:cstheme="minorBidi"/>
          <w:noProof/>
          <w:kern w:val="2"/>
          <w:szCs w:val="22"/>
          <w:lang w:val="en-US" w:eastAsia="ko-KR"/>
        </w:rPr>
      </w:pPr>
      <w:r>
        <w:rPr>
          <w:noProof/>
        </w:rPr>
        <w:t>A.2.3.2</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_Toc167345416 \h </w:instrText>
      </w:r>
      <w:r>
        <w:rPr>
          <w:noProof/>
        </w:rPr>
      </w:r>
      <w:r>
        <w:rPr>
          <w:noProof/>
        </w:rPr>
        <w:fldChar w:fldCharType="separate"/>
      </w:r>
      <w:r>
        <w:rPr>
          <w:noProof/>
        </w:rPr>
        <w:t>46</w:t>
      </w:r>
      <w:r>
        <w:rPr>
          <w:noProof/>
        </w:rPr>
        <w:fldChar w:fldCharType="end"/>
      </w:r>
    </w:p>
    <w:p w14:paraId="4DE12480" w14:textId="4E1C7166"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B (normative) OpenAPI representation of HTTP REST APIs</w:t>
      </w:r>
      <w:r>
        <w:rPr>
          <w:noProof/>
        </w:rPr>
        <w:tab/>
      </w:r>
      <w:r>
        <w:rPr>
          <w:noProof/>
        </w:rPr>
        <w:fldChar w:fldCharType="begin"/>
      </w:r>
      <w:r>
        <w:rPr>
          <w:noProof/>
        </w:rPr>
        <w:instrText xml:space="preserve"> PAGEREF _Toc167345417 \h </w:instrText>
      </w:r>
      <w:r>
        <w:rPr>
          <w:noProof/>
        </w:rPr>
      </w:r>
      <w:r>
        <w:rPr>
          <w:noProof/>
        </w:rPr>
        <w:fldChar w:fldCharType="separate"/>
      </w:r>
      <w:r>
        <w:rPr>
          <w:noProof/>
        </w:rPr>
        <w:t>46</w:t>
      </w:r>
      <w:r>
        <w:rPr>
          <w:noProof/>
        </w:rPr>
        <w:fldChar w:fldCharType="end"/>
      </w:r>
    </w:p>
    <w:p w14:paraId="514222A2" w14:textId="213E6170" w:rsidR="00326BEB" w:rsidRDefault="00326BEB">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_Toc167345418 \h </w:instrText>
      </w:r>
      <w:r>
        <w:rPr>
          <w:noProof/>
        </w:rPr>
      </w:r>
      <w:r>
        <w:rPr>
          <w:noProof/>
        </w:rPr>
        <w:fldChar w:fldCharType="separate"/>
      </w:r>
      <w:r>
        <w:rPr>
          <w:noProof/>
        </w:rPr>
        <w:t>46</w:t>
      </w:r>
      <w:r>
        <w:rPr>
          <w:noProof/>
        </w:rPr>
        <w:fldChar w:fldCharType="end"/>
      </w:r>
    </w:p>
    <w:p w14:paraId="71377C69" w14:textId="40582FA4" w:rsidR="00326BEB" w:rsidRDefault="00326BEB">
      <w:pPr>
        <w:pStyle w:val="10"/>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1 APIs</w:t>
      </w:r>
      <w:r>
        <w:rPr>
          <w:noProof/>
        </w:rPr>
        <w:tab/>
      </w:r>
      <w:r>
        <w:rPr>
          <w:noProof/>
        </w:rPr>
        <w:fldChar w:fldCharType="begin"/>
      </w:r>
      <w:r>
        <w:rPr>
          <w:noProof/>
        </w:rPr>
        <w:instrText xml:space="preserve"> PAGEREF _Toc167345419 \h </w:instrText>
      </w:r>
      <w:r>
        <w:rPr>
          <w:noProof/>
        </w:rPr>
      </w:r>
      <w:r>
        <w:rPr>
          <w:noProof/>
        </w:rPr>
        <w:fldChar w:fldCharType="separate"/>
      </w:r>
      <w:r>
        <w:rPr>
          <w:noProof/>
        </w:rPr>
        <w:t>47</w:t>
      </w:r>
      <w:r>
        <w:rPr>
          <w:noProof/>
        </w:rPr>
        <w:fldChar w:fldCharType="end"/>
      </w:r>
    </w:p>
    <w:p w14:paraId="78ACC6FF" w14:textId="5DC8ECBC" w:rsidR="00326BEB" w:rsidRDefault="00326BEB">
      <w:pPr>
        <w:pStyle w:val="22"/>
        <w:rPr>
          <w:rFonts w:asciiTheme="minorHAnsi" w:eastAsiaTheme="minorEastAsia" w:hAnsiTheme="minorHAnsi" w:cstheme="minorBidi"/>
          <w:noProof/>
          <w:kern w:val="2"/>
          <w:szCs w:val="22"/>
          <w:lang w:val="en-US" w:eastAsia="ko-KR"/>
        </w:rPr>
      </w:pPr>
      <w:r>
        <w:rPr>
          <w:noProof/>
        </w:rPr>
        <w:t>B.2.0</w:t>
      </w:r>
      <w:r>
        <w:rPr>
          <w:rFonts w:asciiTheme="minorHAnsi" w:eastAsiaTheme="minorEastAsia" w:hAnsiTheme="minorHAnsi" w:cstheme="minorBidi"/>
          <w:noProof/>
          <w:kern w:val="2"/>
          <w:szCs w:val="22"/>
          <w:lang w:val="en-US" w:eastAsia="ko-KR"/>
        </w:rPr>
        <w:tab/>
      </w:r>
      <w:r>
        <w:rPr>
          <w:noProof/>
        </w:rPr>
        <w:t>Maf_Provisioning API</w:t>
      </w:r>
      <w:r>
        <w:rPr>
          <w:noProof/>
        </w:rPr>
        <w:tab/>
      </w:r>
      <w:r>
        <w:rPr>
          <w:noProof/>
        </w:rPr>
        <w:fldChar w:fldCharType="begin"/>
      </w:r>
      <w:r>
        <w:rPr>
          <w:noProof/>
        </w:rPr>
        <w:instrText xml:space="preserve"> PAGEREF _Toc167345420 \h </w:instrText>
      </w:r>
      <w:r>
        <w:rPr>
          <w:noProof/>
        </w:rPr>
      </w:r>
      <w:r>
        <w:rPr>
          <w:noProof/>
        </w:rPr>
        <w:fldChar w:fldCharType="separate"/>
      </w:r>
      <w:r>
        <w:rPr>
          <w:noProof/>
        </w:rPr>
        <w:t>47</w:t>
      </w:r>
      <w:r>
        <w:rPr>
          <w:noProof/>
        </w:rPr>
        <w:fldChar w:fldCharType="end"/>
      </w:r>
    </w:p>
    <w:p w14:paraId="175B1269" w14:textId="4366CC9E" w:rsidR="00326BEB" w:rsidRDefault="00326BEB">
      <w:pPr>
        <w:pStyle w:val="10"/>
        <w:rPr>
          <w:rFonts w:asciiTheme="minorHAnsi" w:eastAsiaTheme="minorEastAsia" w:hAnsiTheme="minorHAnsi" w:cstheme="minorBidi"/>
          <w:noProof/>
          <w:kern w:val="2"/>
          <w:sz w:val="20"/>
          <w:szCs w:val="22"/>
          <w:lang w:val="en-US" w:eastAsia="ko-KR"/>
        </w:rPr>
      </w:pPr>
      <w:r>
        <w:rPr>
          <w:noProof/>
        </w:rPr>
        <w:t>B.3</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3 APIs</w:t>
      </w:r>
      <w:r>
        <w:rPr>
          <w:noProof/>
        </w:rPr>
        <w:tab/>
      </w:r>
      <w:r>
        <w:rPr>
          <w:noProof/>
        </w:rPr>
        <w:fldChar w:fldCharType="begin"/>
      </w:r>
      <w:r>
        <w:rPr>
          <w:noProof/>
        </w:rPr>
        <w:instrText xml:space="preserve"> PAGEREF _Toc167345421 \h </w:instrText>
      </w:r>
      <w:r>
        <w:rPr>
          <w:noProof/>
        </w:rPr>
      </w:r>
      <w:r>
        <w:rPr>
          <w:noProof/>
        </w:rPr>
        <w:fldChar w:fldCharType="separate"/>
      </w:r>
      <w:r>
        <w:rPr>
          <w:noProof/>
        </w:rPr>
        <w:t>47</w:t>
      </w:r>
      <w:r>
        <w:rPr>
          <w:noProof/>
        </w:rPr>
        <w:fldChar w:fldCharType="end"/>
      </w:r>
    </w:p>
    <w:p w14:paraId="1BDDFDAB" w14:textId="71089EFA" w:rsidR="00326BEB" w:rsidRDefault="00326BEB">
      <w:pPr>
        <w:pStyle w:val="10"/>
        <w:rPr>
          <w:rFonts w:asciiTheme="minorHAnsi" w:eastAsiaTheme="minorEastAsia" w:hAnsiTheme="minorHAnsi" w:cstheme="minorBidi"/>
          <w:noProof/>
          <w:kern w:val="2"/>
          <w:sz w:val="20"/>
          <w:szCs w:val="22"/>
          <w:lang w:val="en-US" w:eastAsia="ko-KR"/>
        </w:rPr>
      </w:pPr>
      <w:r>
        <w:rPr>
          <w:noProof/>
        </w:rPr>
        <w:t>B.4</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5 APIs</w:t>
      </w:r>
      <w:r>
        <w:rPr>
          <w:noProof/>
        </w:rPr>
        <w:tab/>
      </w:r>
      <w:r>
        <w:rPr>
          <w:noProof/>
        </w:rPr>
        <w:fldChar w:fldCharType="begin"/>
      </w:r>
      <w:r>
        <w:rPr>
          <w:noProof/>
        </w:rPr>
        <w:instrText xml:space="preserve"> PAGEREF _Toc167345422 \h </w:instrText>
      </w:r>
      <w:r>
        <w:rPr>
          <w:noProof/>
        </w:rPr>
      </w:r>
      <w:r>
        <w:rPr>
          <w:noProof/>
        </w:rPr>
        <w:fldChar w:fldCharType="separate"/>
      </w:r>
      <w:r>
        <w:rPr>
          <w:noProof/>
        </w:rPr>
        <w:t>47</w:t>
      </w:r>
      <w:r>
        <w:rPr>
          <w:noProof/>
        </w:rPr>
        <w:fldChar w:fldCharType="end"/>
      </w:r>
    </w:p>
    <w:p w14:paraId="2E595374" w14:textId="010E0E7E" w:rsidR="00326BEB" w:rsidRDefault="00326BEB">
      <w:pPr>
        <w:pStyle w:val="22"/>
        <w:rPr>
          <w:rFonts w:asciiTheme="minorHAnsi" w:eastAsiaTheme="minorEastAsia" w:hAnsiTheme="minorHAnsi" w:cstheme="minorBidi"/>
          <w:noProof/>
          <w:kern w:val="2"/>
          <w:szCs w:val="22"/>
          <w:lang w:val="en-US" w:eastAsia="ko-KR"/>
        </w:rPr>
      </w:pPr>
      <w:r>
        <w:rPr>
          <w:noProof/>
        </w:rPr>
        <w:t>B.4.0</w:t>
      </w:r>
      <w:r>
        <w:rPr>
          <w:rFonts w:asciiTheme="minorHAnsi" w:eastAsiaTheme="minorEastAsia" w:hAnsiTheme="minorHAnsi" w:cstheme="minorBidi"/>
          <w:noProof/>
          <w:kern w:val="2"/>
          <w:szCs w:val="22"/>
          <w:lang w:val="en-US" w:eastAsia="ko-KR"/>
        </w:rPr>
        <w:tab/>
      </w:r>
      <w:r>
        <w:rPr>
          <w:noProof/>
        </w:rPr>
        <w:t>Maf_SessionHandling API</w:t>
      </w:r>
      <w:r>
        <w:rPr>
          <w:noProof/>
        </w:rPr>
        <w:tab/>
      </w:r>
      <w:r>
        <w:rPr>
          <w:noProof/>
        </w:rPr>
        <w:fldChar w:fldCharType="begin"/>
      </w:r>
      <w:r>
        <w:rPr>
          <w:noProof/>
        </w:rPr>
        <w:instrText xml:space="preserve"> PAGEREF _Toc167345423 \h </w:instrText>
      </w:r>
      <w:r>
        <w:rPr>
          <w:noProof/>
        </w:rPr>
      </w:r>
      <w:r>
        <w:rPr>
          <w:noProof/>
        </w:rPr>
        <w:fldChar w:fldCharType="separate"/>
      </w:r>
      <w:r>
        <w:rPr>
          <w:noProof/>
        </w:rPr>
        <w:t>47</w:t>
      </w:r>
      <w:r>
        <w:rPr>
          <w:noProof/>
        </w:rPr>
        <w:fldChar w:fldCharType="end"/>
      </w:r>
    </w:p>
    <w:p w14:paraId="33E343CF" w14:textId="2187FC29"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_Toc167345424 \h </w:instrText>
      </w:r>
      <w:r>
        <w:rPr>
          <w:noProof/>
        </w:rPr>
      </w:r>
      <w:r>
        <w:rPr>
          <w:noProof/>
        </w:rPr>
        <w:fldChar w:fldCharType="separate"/>
      </w:r>
      <w:r>
        <w:rPr>
          <w:noProof/>
        </w:rPr>
        <w:t>48</w:t>
      </w:r>
      <w:r>
        <w:rPr>
          <w:noProof/>
        </w:rPr>
        <w:fldChar w:fldCharType="end"/>
      </w:r>
    </w:p>
    <w:p w14:paraId="12609EC5" w14:textId="3B69517D" w:rsidR="00326BEB" w:rsidRPr="001B1925" w:rsidRDefault="00326BEB" w:rsidP="00326BEB">
      <w:pPr>
        <w:pStyle w:val="TT"/>
      </w:pPr>
      <w:r w:rsidRPr="008D2BFE">
        <w:rPr>
          <w:noProof/>
        </w:rPr>
        <w:fldChar w:fldCharType="end"/>
      </w:r>
      <w:r w:rsidRPr="001B1925">
        <w:t xml:space="preserve"> </w:t>
      </w:r>
    </w:p>
    <w:p w14:paraId="77BBEE72" w14:textId="4C7F7717" w:rsidR="00083057" w:rsidRPr="00326BEB"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17" w:name="foreword"/>
      <w:bookmarkStart w:id="18" w:name="_Toc133303909"/>
      <w:bookmarkStart w:id="19" w:name="_Toc139015216"/>
      <w:bookmarkStart w:id="20" w:name="_Toc152690178"/>
      <w:bookmarkStart w:id="21" w:name="_Toc167345274"/>
      <w:bookmarkEnd w:id="17"/>
      <w:r w:rsidRPr="00F31056">
        <w:lastRenderedPageBreak/>
        <w:t>Foreword</w:t>
      </w:r>
      <w:bookmarkEnd w:id="18"/>
      <w:bookmarkEnd w:id="19"/>
      <w:bookmarkEnd w:id="20"/>
      <w:bookmarkEnd w:id="21"/>
    </w:p>
    <w:p w14:paraId="2511FBFA" w14:textId="56652CBC" w:rsidR="00080512" w:rsidRPr="001B1925" w:rsidRDefault="00080512">
      <w:r w:rsidRPr="001B1925">
        <w:t xml:space="preserve">This Technical </w:t>
      </w:r>
      <w:bookmarkStart w:id="22" w:name="spectype3"/>
      <w:r w:rsidRPr="001B1925">
        <w:t>Specification</w:t>
      </w:r>
      <w:bookmarkEnd w:id="22"/>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 xml:space="preserve">Version </w:t>
      </w:r>
      <w:proofErr w:type="spellStart"/>
      <w:r w:rsidRPr="001B1925">
        <w:t>x.y.z</w:t>
      </w:r>
      <w:proofErr w:type="spellEnd"/>
    </w:p>
    <w:p w14:paraId="580463B0" w14:textId="77777777" w:rsidR="00080512" w:rsidRPr="001B1925" w:rsidRDefault="00080512">
      <w:pPr>
        <w:pStyle w:val="B1"/>
      </w:pPr>
      <w:proofErr w:type="gramStart"/>
      <w:r w:rsidRPr="001B1925">
        <w:t>where</w:t>
      </w:r>
      <w:proofErr w:type="gramEnd"/>
      <w:r w:rsidRPr="001B1925">
        <w:t>:</w:t>
      </w:r>
    </w:p>
    <w:p w14:paraId="3B71368C" w14:textId="77777777" w:rsidR="00080512" w:rsidRPr="001B1925" w:rsidRDefault="00080512">
      <w:pPr>
        <w:pStyle w:val="B2"/>
      </w:pPr>
      <w:proofErr w:type="gramStart"/>
      <w:r w:rsidRPr="001B1925">
        <w:t>x</w:t>
      </w:r>
      <w:proofErr w:type="gramEnd"/>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proofErr w:type="gramStart"/>
      <w:r w:rsidRPr="001B1925">
        <w:t>y</w:t>
      </w:r>
      <w:proofErr w:type="gramEnd"/>
      <w:r w:rsidRPr="001B1925">
        <w:tab/>
        <w:t>the second digit is incremented for all changes of substance, i.e. technical enhancements, corrections, updates, etc.</w:t>
      </w:r>
    </w:p>
    <w:p w14:paraId="7BB56F35" w14:textId="77777777" w:rsidR="00080512" w:rsidRPr="001B1925" w:rsidRDefault="00080512">
      <w:pPr>
        <w:pStyle w:val="B2"/>
      </w:pPr>
      <w:proofErr w:type="gramStart"/>
      <w:r w:rsidRPr="001B1925">
        <w:t>z</w:t>
      </w:r>
      <w:proofErr w:type="gramEnd"/>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proofErr w:type="gramStart"/>
      <w:r w:rsidRPr="001B1925">
        <w:rPr>
          <w:b/>
        </w:rPr>
        <w:t>shall</w:t>
      </w:r>
      <w:proofErr w:type="gramEnd"/>
      <w:r w:rsidR="000270B9" w:rsidRPr="001B1925">
        <w:tab/>
      </w:r>
      <w:r w:rsidRPr="001B1925">
        <w:t>indicates a mandatory requirement to do something</w:t>
      </w:r>
    </w:p>
    <w:p w14:paraId="3622ABA8" w14:textId="77777777" w:rsidR="008C384C" w:rsidRPr="001B1925" w:rsidRDefault="008C384C" w:rsidP="00774DA4">
      <w:pPr>
        <w:pStyle w:val="EX"/>
      </w:pPr>
      <w:proofErr w:type="gramStart"/>
      <w:r w:rsidRPr="001B1925">
        <w:rPr>
          <w:b/>
        </w:rPr>
        <w:t>shall</w:t>
      </w:r>
      <w:proofErr w:type="gramEnd"/>
      <w:r w:rsidRPr="001B1925">
        <w:rPr>
          <w:b/>
        </w:rPr>
        <w:t xml:space="preserve">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proofErr w:type="gramStart"/>
      <w:r w:rsidRPr="001B1925">
        <w:rPr>
          <w:b/>
        </w:rPr>
        <w:t>should</w:t>
      </w:r>
      <w:proofErr w:type="gramEnd"/>
      <w:r w:rsidR="000270B9" w:rsidRPr="001B1925">
        <w:tab/>
      </w:r>
      <w:r w:rsidRPr="001B1925">
        <w:t>indicates a recommendation to do something</w:t>
      </w:r>
    </w:p>
    <w:p w14:paraId="6D04F475" w14:textId="77777777" w:rsidR="008C384C" w:rsidRPr="001B1925" w:rsidRDefault="008C384C" w:rsidP="00774DA4">
      <w:pPr>
        <w:pStyle w:val="EX"/>
      </w:pPr>
      <w:proofErr w:type="gramStart"/>
      <w:r w:rsidRPr="001B1925">
        <w:rPr>
          <w:b/>
        </w:rPr>
        <w:t>should</w:t>
      </w:r>
      <w:proofErr w:type="gramEnd"/>
      <w:r w:rsidRPr="001B1925">
        <w:rPr>
          <w:b/>
        </w:rPr>
        <w:t xml:space="preserve"> not</w:t>
      </w:r>
      <w:r w:rsidRPr="001B1925">
        <w:tab/>
        <w:t>indicates a recommendation not to do something</w:t>
      </w:r>
    </w:p>
    <w:p w14:paraId="72230B23" w14:textId="56AABB4F" w:rsidR="008C384C" w:rsidRPr="001B1925" w:rsidRDefault="008C384C" w:rsidP="00774DA4">
      <w:pPr>
        <w:pStyle w:val="EX"/>
      </w:pPr>
      <w:proofErr w:type="gramStart"/>
      <w:r w:rsidRPr="001B1925">
        <w:rPr>
          <w:b/>
        </w:rPr>
        <w:t>may</w:t>
      </w:r>
      <w:proofErr w:type="gramEnd"/>
      <w:r w:rsidR="000270B9" w:rsidRPr="001B1925">
        <w:tab/>
      </w:r>
      <w:r w:rsidRPr="001B1925">
        <w:t>indicates permission to do something</w:t>
      </w:r>
    </w:p>
    <w:p w14:paraId="456F2770" w14:textId="77777777" w:rsidR="008C384C" w:rsidRPr="001B1925" w:rsidRDefault="008C384C" w:rsidP="00774DA4">
      <w:pPr>
        <w:pStyle w:val="EX"/>
      </w:pPr>
      <w:proofErr w:type="gramStart"/>
      <w:r w:rsidRPr="001B1925">
        <w:rPr>
          <w:b/>
        </w:rPr>
        <w:t>need</w:t>
      </w:r>
      <w:proofErr w:type="gramEnd"/>
      <w:r w:rsidRPr="001B1925">
        <w:rPr>
          <w:b/>
        </w:rPr>
        <w:t xml:space="preserve">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proofErr w:type="gramStart"/>
      <w:r w:rsidRPr="001B1925">
        <w:rPr>
          <w:b/>
        </w:rPr>
        <w:t>can</w:t>
      </w:r>
      <w:proofErr w:type="gramEnd"/>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proofErr w:type="gramStart"/>
      <w:r w:rsidRPr="001B1925">
        <w:rPr>
          <w:b/>
        </w:rPr>
        <w:t>cannot</w:t>
      </w:r>
      <w:proofErr w:type="gramEnd"/>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proofErr w:type="gramStart"/>
      <w:r w:rsidRPr="001B1925">
        <w:rPr>
          <w:b/>
        </w:rPr>
        <w:t>will</w:t>
      </w:r>
      <w:proofErr w:type="gramEnd"/>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proofErr w:type="gramStart"/>
      <w:r w:rsidRPr="001B1925">
        <w:rPr>
          <w:b/>
        </w:rPr>
        <w:t>might</w:t>
      </w:r>
      <w:proofErr w:type="gramEnd"/>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proofErr w:type="gramStart"/>
      <w:r w:rsidRPr="001B1925">
        <w:rPr>
          <w:b/>
        </w:rPr>
        <w:t>is</w:t>
      </w:r>
      <w:proofErr w:type="gramEnd"/>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proofErr w:type="gramStart"/>
      <w:r w:rsidRPr="001B1925">
        <w:rPr>
          <w:b/>
        </w:rPr>
        <w:t>is</w:t>
      </w:r>
      <w:proofErr w:type="gramEnd"/>
      <w:r w:rsidRPr="001B1925">
        <w:rPr>
          <w:b/>
        </w:rPr>
        <w:t xml:space="preserve">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6B520853" w14:textId="77777777" w:rsidR="00C23819" w:rsidRPr="001B1925" w:rsidRDefault="00C23819">
      <w:pPr>
        <w:spacing w:after="0"/>
      </w:pPr>
      <w:bookmarkStart w:id="23" w:name="introduction"/>
      <w:bookmarkEnd w:id="23"/>
      <w:r w:rsidRPr="001B1925">
        <w:br w:type="page"/>
      </w:r>
    </w:p>
    <w:p w14:paraId="548A512E" w14:textId="39D2BCC5" w:rsidR="00080512" w:rsidRPr="001B1925" w:rsidRDefault="00080512" w:rsidP="008471E9">
      <w:pPr>
        <w:pStyle w:val="1"/>
      </w:pPr>
      <w:bookmarkStart w:id="24" w:name="scope"/>
      <w:bookmarkStart w:id="25" w:name="_Toc133303911"/>
      <w:bookmarkStart w:id="26" w:name="_Toc139015218"/>
      <w:bookmarkStart w:id="27" w:name="_Toc152690180"/>
      <w:bookmarkStart w:id="28" w:name="_Toc167345275"/>
      <w:bookmarkEnd w:id="24"/>
      <w:r w:rsidRPr="001B1925">
        <w:lastRenderedPageBreak/>
        <w:t>1</w:t>
      </w:r>
      <w:r w:rsidRPr="001B1925">
        <w:tab/>
        <w:t>Scope</w:t>
      </w:r>
      <w:bookmarkEnd w:id="25"/>
      <w:bookmarkEnd w:id="26"/>
      <w:bookmarkEnd w:id="27"/>
      <w:bookmarkEnd w:id="28"/>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t>
      </w:r>
      <w:proofErr w:type="spellStart"/>
      <w:r w:rsidR="00390CEC">
        <w:t>WebRTC</w:t>
      </w:r>
      <w:proofErr w:type="spellEnd"/>
      <w:r w:rsidR="00390CEC">
        <w:t>-based real-time media transport over 5G.</w:t>
      </w:r>
    </w:p>
    <w:p w14:paraId="794720D9" w14:textId="77777777" w:rsidR="00080512" w:rsidRPr="001B1925" w:rsidRDefault="00080512">
      <w:pPr>
        <w:pStyle w:val="1"/>
      </w:pPr>
      <w:bookmarkStart w:id="29" w:name="references"/>
      <w:bookmarkStart w:id="30" w:name="_Toc133303912"/>
      <w:bookmarkStart w:id="31" w:name="_Toc139015219"/>
      <w:bookmarkStart w:id="32" w:name="_Toc152690181"/>
      <w:bookmarkStart w:id="33" w:name="_Toc167345276"/>
      <w:bookmarkEnd w:id="29"/>
      <w:r w:rsidRPr="001B1925">
        <w:t>2</w:t>
      </w:r>
      <w:r w:rsidRPr="001B1925">
        <w:tab/>
        <w:t>References</w:t>
      </w:r>
      <w:bookmarkEnd w:id="30"/>
      <w:bookmarkEnd w:id="31"/>
      <w:bookmarkEnd w:id="32"/>
      <w:bookmarkEnd w:id="33"/>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0352D201" w:rsidR="00E9526E" w:rsidRPr="001B1925" w:rsidRDefault="00E9526E" w:rsidP="00E9526E">
      <w:pPr>
        <w:pStyle w:val="EX"/>
      </w:pPr>
      <w:r w:rsidRPr="001B1925">
        <w:t>[</w:t>
      </w:r>
      <w:r>
        <w:t>2</w:t>
      </w:r>
      <w:r w:rsidRPr="001B1925">
        <w:t>]</w:t>
      </w:r>
      <w:r w:rsidRPr="001B1925">
        <w:tab/>
        <w:t>3GPP TS 26.506: "5G Real-time Media Communication Architecture (Stage 2)"</w:t>
      </w:r>
      <w:r w:rsidR="00CE219B">
        <w:t>.</w:t>
      </w:r>
    </w:p>
    <w:p w14:paraId="0ADC4FA2" w14:textId="5193E54A" w:rsidR="00E9526E" w:rsidRDefault="00CE219B" w:rsidP="00EC4A25">
      <w:pPr>
        <w:pStyle w:val="EX"/>
      </w:pPr>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p>
    <w:p w14:paraId="31D02C23" w14:textId="387F1C90" w:rsidR="003120CD" w:rsidRDefault="003120CD" w:rsidP="003120CD">
      <w:pPr>
        <w:pStyle w:val="EX"/>
      </w:pPr>
      <w:r>
        <w:t>[4]</w:t>
      </w:r>
      <w:r>
        <w:tab/>
        <w:t xml:space="preserve">3GPP </w:t>
      </w:r>
      <w:r>
        <w:rPr>
          <w:rFonts w:hint="eastAsia"/>
          <w:lang w:eastAsia="ko-KR"/>
        </w:rPr>
        <w:t>TS 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6FB81928" w:rsidR="003120CD" w:rsidRDefault="003120CD" w:rsidP="003120CD">
      <w:pPr>
        <w:pStyle w:val="EX"/>
      </w:pPr>
      <w:r>
        <w:t>[5]</w:t>
      </w:r>
      <w:r>
        <w:tab/>
        <w:t xml:space="preserve">IETF RFC </w:t>
      </w:r>
      <w:r w:rsidR="00381996">
        <w:t>9110 (2022)</w:t>
      </w:r>
      <w:r>
        <w:t xml:space="preserve">: </w:t>
      </w:r>
      <w:r w:rsidRPr="001B1925">
        <w:t>"</w:t>
      </w:r>
      <w:r w:rsidR="00381996">
        <w:t xml:space="preserve">HTTP </w:t>
      </w:r>
      <w:r w:rsidRPr="003120CD">
        <w:t>Semantics</w:t>
      </w:r>
      <w:r w:rsidRPr="001B1925">
        <w:t>"</w:t>
      </w:r>
      <w:r>
        <w:t>.</w:t>
      </w:r>
    </w:p>
    <w:p w14:paraId="0F88AAD5" w14:textId="2974162C" w:rsidR="00577D60" w:rsidRDefault="00577D60" w:rsidP="003120CD">
      <w:pPr>
        <w:pStyle w:val="EX"/>
      </w:pPr>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6DB88DF1" w:rsidR="00ED3CE3" w:rsidRDefault="00ED3CE3" w:rsidP="003120CD">
      <w:pPr>
        <w:pStyle w:val="EX"/>
      </w:pPr>
      <w:r>
        <w:t>[7]</w:t>
      </w:r>
      <w:r>
        <w:tab/>
        <w:t>IETF RFC 8834</w:t>
      </w:r>
      <w:r w:rsidR="006237F4">
        <w:t xml:space="preserve"> (2021)</w:t>
      </w:r>
      <w:r>
        <w:t xml:space="preserve">: </w:t>
      </w:r>
      <w:r w:rsidRPr="001B1925">
        <w:t>"</w:t>
      </w:r>
      <w:r w:rsidRPr="00ED3CE3">
        <w:t xml:space="preserve">Media Transport and Use of RTP in </w:t>
      </w:r>
      <w:proofErr w:type="spellStart"/>
      <w:r w:rsidRPr="00ED3CE3">
        <w:t>WebRTC</w:t>
      </w:r>
      <w:proofErr w:type="spellEnd"/>
      <w:r w:rsidRPr="001B1925">
        <w:t>"</w:t>
      </w:r>
      <w:r>
        <w:t>.</w:t>
      </w:r>
    </w:p>
    <w:p w14:paraId="6196B674" w14:textId="744649F8" w:rsidR="006237F4" w:rsidRPr="001B1925" w:rsidRDefault="006237F4" w:rsidP="006237F4">
      <w:pPr>
        <w:pStyle w:val="EX"/>
      </w:pPr>
      <w:r w:rsidRPr="001B1925">
        <w:t>[</w:t>
      </w:r>
      <w:r>
        <w:t>8</w:t>
      </w:r>
      <w:r w:rsidRPr="001B1925">
        <w:t>]</w:t>
      </w:r>
      <w:r w:rsidRPr="001B1925">
        <w:tab/>
        <w:t xml:space="preserve">IETF RFC 8835 (2021): "Transports for </w:t>
      </w:r>
      <w:proofErr w:type="spellStart"/>
      <w:r w:rsidRPr="001B1925">
        <w:t>WebRTC</w:t>
      </w:r>
      <w:proofErr w:type="spellEnd"/>
      <w:r w:rsidRPr="001B1925">
        <w:t>".</w:t>
      </w:r>
    </w:p>
    <w:p w14:paraId="4D4C0170" w14:textId="0A9BF708" w:rsidR="0050718F" w:rsidRPr="001B1925" w:rsidRDefault="0050718F" w:rsidP="0050718F">
      <w:pPr>
        <w:pStyle w:val="EX"/>
      </w:pPr>
      <w:r w:rsidRPr="001B1925">
        <w:t>[</w:t>
      </w:r>
      <w:r>
        <w:t>9</w:t>
      </w:r>
      <w:r w:rsidRPr="001B1925">
        <w:t>]</w:t>
      </w:r>
      <w:r w:rsidRPr="001B1925">
        <w:tab/>
        <w:t>3GPP TS 23.003: "Numbering, addressing and identification".</w:t>
      </w:r>
    </w:p>
    <w:p w14:paraId="63721036" w14:textId="40A08F58" w:rsidR="0050718F" w:rsidRPr="001B1925" w:rsidRDefault="0050718F" w:rsidP="0050718F">
      <w:pPr>
        <w:pStyle w:val="EX"/>
      </w:pPr>
      <w:r w:rsidRPr="001B1925">
        <w:t>[</w:t>
      </w:r>
      <w:r>
        <w:t>10</w:t>
      </w:r>
      <w:r w:rsidRPr="001B1925">
        <w:t>]</w:t>
      </w:r>
      <w:r w:rsidRPr="001B1925">
        <w:tab/>
        <w:t>IETF RFC 8829 (2021): "JavaScript Session Establishment Protocol (JSEP)".</w:t>
      </w:r>
    </w:p>
    <w:p w14:paraId="2B793527" w14:textId="57F5F785" w:rsidR="0050718F" w:rsidRPr="001B1925" w:rsidRDefault="0050718F" w:rsidP="0050718F">
      <w:pPr>
        <w:pStyle w:val="EX"/>
      </w:pPr>
      <w:r w:rsidRPr="001B1925">
        <w:t>[</w:t>
      </w:r>
      <w:r>
        <w:t>11</w:t>
      </w:r>
      <w:r w:rsidRPr="001B1925">
        <w:t>]</w:t>
      </w:r>
      <w:r w:rsidRPr="001B1925">
        <w:tab/>
        <w:t xml:space="preserve">IETF RFC </w:t>
      </w:r>
      <w:r>
        <w:t>7807</w:t>
      </w:r>
      <w:r w:rsidRPr="001B1925">
        <w:t xml:space="preserve"> (20</w:t>
      </w:r>
      <w:r>
        <w:t>16</w:t>
      </w:r>
      <w:r w:rsidRPr="001B1925">
        <w:t>): "</w:t>
      </w:r>
      <w:r w:rsidRPr="0050718F">
        <w:t>Problem Details for HTTP APIs</w:t>
      </w:r>
      <w:r w:rsidRPr="001B1925">
        <w:t>".</w:t>
      </w:r>
    </w:p>
    <w:p w14:paraId="6DC9DC8D" w14:textId="47450FEC" w:rsidR="00D05892" w:rsidRPr="001B1925" w:rsidRDefault="00D05892" w:rsidP="00D05892">
      <w:pPr>
        <w:pStyle w:val="EX"/>
      </w:pPr>
      <w:r w:rsidRPr="001B1925">
        <w:t>[</w:t>
      </w:r>
      <w:r>
        <w:t>12</w:t>
      </w:r>
      <w:r w:rsidRPr="001B1925">
        <w:t>]</w:t>
      </w:r>
      <w:r w:rsidRPr="001B1925">
        <w:tab/>
        <w:t xml:space="preserve">IETF RFC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59806F95" w:rsidR="00BD3629" w:rsidRDefault="005A4EEA" w:rsidP="005A4EEA">
      <w:pPr>
        <w:pStyle w:val="EX"/>
      </w:pPr>
      <w:r w:rsidRPr="001B1925">
        <w:t>[</w:t>
      </w:r>
      <w:r>
        <w:t>13</w:t>
      </w:r>
      <w:r w:rsidRPr="001B1925">
        <w:t>]</w:t>
      </w:r>
      <w:r w:rsidRPr="001B1925">
        <w:tab/>
        <w:t xml:space="preserve">IETF RFC </w:t>
      </w:r>
      <w:r>
        <w:t>5124</w:t>
      </w:r>
      <w:r w:rsidRPr="001B1925">
        <w:t xml:space="preserve"> (</w:t>
      </w:r>
      <w:r>
        <w:t>2008</w:t>
      </w:r>
      <w:r w:rsidRPr="001B1925">
        <w:t>): "</w:t>
      </w:r>
      <w:r>
        <w:t>Extended Secure RTP Profile for Real-time Transport Control Protocol (RTCP)-Based Feedback (RTP/SAVPF)</w:t>
      </w:r>
      <w:r w:rsidRPr="001B1925">
        <w:t>".</w:t>
      </w:r>
    </w:p>
    <w:p w14:paraId="2BD39D79" w14:textId="722CF70B" w:rsidR="005A4EEA" w:rsidRDefault="005A4EEA" w:rsidP="00150C4F">
      <w:pPr>
        <w:pStyle w:val="EX"/>
        <w:rPr>
          <w:lang w:eastAsia="ko-KR"/>
        </w:rPr>
      </w:pPr>
      <w:r w:rsidRPr="001B1925">
        <w:t>[</w:t>
      </w:r>
      <w:r>
        <w:t>14</w:t>
      </w:r>
      <w:r w:rsidRPr="001B1925">
        <w:t>]</w:t>
      </w:r>
      <w:r w:rsidRPr="001B1925">
        <w:tab/>
        <w:t xml:space="preserve">IETF RFC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31839BA3" w:rsidR="00150C4F" w:rsidRPr="001B1925" w:rsidRDefault="00150C4F" w:rsidP="00150C4F">
      <w:pPr>
        <w:pStyle w:val="EX"/>
      </w:pPr>
      <w:r w:rsidRPr="001B1925">
        <w:t>[</w:t>
      </w:r>
      <w:r>
        <w:t>15</w:t>
      </w:r>
      <w:r w:rsidRPr="001B1925">
        <w:t>]</w:t>
      </w:r>
      <w:r w:rsidRPr="001B1925">
        <w:tab/>
        <w:t xml:space="preserve">IETF RFC </w:t>
      </w:r>
      <w:r>
        <w:t>3551</w:t>
      </w:r>
      <w:r w:rsidRPr="001B1925">
        <w:t xml:space="preserve"> (20</w:t>
      </w:r>
      <w:r>
        <w:t>03</w:t>
      </w:r>
      <w:r w:rsidRPr="001B1925">
        <w:t>): "</w:t>
      </w:r>
      <w:r>
        <w:t>RTP Profile for Audio and Video Conferences with Minimal Control</w:t>
      </w:r>
      <w:r w:rsidRPr="001B1925">
        <w:t>".</w:t>
      </w:r>
    </w:p>
    <w:p w14:paraId="1C333B61" w14:textId="47FD196C" w:rsidR="00823B80" w:rsidRDefault="000778CA" w:rsidP="000778CA">
      <w:pPr>
        <w:pStyle w:val="EX"/>
      </w:pPr>
      <w:r w:rsidRPr="001B1925">
        <w:t>[</w:t>
      </w:r>
      <w:r>
        <w:t>1</w:t>
      </w:r>
      <w:r w:rsidR="004475DA">
        <w:t>6</w:t>
      </w:r>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p>
    <w:p w14:paraId="37A46D37" w14:textId="34F0774E" w:rsidR="004475DA" w:rsidRPr="001B1925" w:rsidRDefault="004475DA" w:rsidP="004475DA">
      <w:pPr>
        <w:pStyle w:val="EX"/>
      </w:pPr>
      <w:r w:rsidRPr="001B1925">
        <w:t>[</w:t>
      </w:r>
      <w:r>
        <w:t>17</w:t>
      </w:r>
      <w:r w:rsidRPr="001B1925">
        <w:t>]</w:t>
      </w:r>
      <w:r w:rsidRPr="001B1925">
        <w:tab/>
        <w:t xml:space="preserve">IETF RFC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5E2F72FC" w:rsidR="00B670A1" w:rsidRPr="001B1925" w:rsidRDefault="00B670A1" w:rsidP="0082792B">
      <w:pPr>
        <w:pStyle w:val="EX"/>
      </w:pPr>
      <w:r w:rsidRPr="001B1925">
        <w:t>[</w:t>
      </w:r>
      <w:r>
        <w:t>18</w:t>
      </w:r>
      <w:r w:rsidRPr="001B1925">
        <w:t>]</w:t>
      </w:r>
      <w:r w:rsidRPr="001B1925">
        <w:tab/>
        <w:t xml:space="preserve">IETF RFC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2BAA7B2A" w:rsidR="00B471AA" w:rsidRPr="001B1925" w:rsidRDefault="00B471AA" w:rsidP="00B471AA">
      <w:pPr>
        <w:pStyle w:val="EX"/>
      </w:pPr>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p>
    <w:p w14:paraId="18AA9CBF" w14:textId="6AA80340" w:rsidR="003E4500" w:rsidRDefault="003E4500" w:rsidP="003E4500">
      <w:pPr>
        <w:pStyle w:val="EX"/>
      </w:pPr>
      <w:r w:rsidRPr="001B1925">
        <w:lastRenderedPageBreak/>
        <w:t>[</w:t>
      </w:r>
      <w:r>
        <w:t>20</w:t>
      </w:r>
      <w:r w:rsidRPr="001B1925">
        <w:t>]</w:t>
      </w:r>
      <w:r w:rsidRPr="001B1925">
        <w:tab/>
        <w:t xml:space="preserve">3GPP TS 26.114: </w:t>
      </w:r>
      <w:proofErr w:type="gramStart"/>
      <w:r w:rsidRPr="001B1925">
        <w:t>" IP</w:t>
      </w:r>
      <w:proofErr w:type="gramEnd"/>
      <w:r w:rsidRPr="001B1925">
        <w:t xml:space="preserve"> Multimedia Subsystem (IMS); Multimedia Telephony; Media handling and interaction".</w:t>
      </w:r>
    </w:p>
    <w:p w14:paraId="1D0FA009" w14:textId="7EE82C24" w:rsidR="00584BFD" w:rsidRPr="001B1925" w:rsidRDefault="00584BFD" w:rsidP="00584BFD">
      <w:pPr>
        <w:pStyle w:val="EX"/>
      </w:pPr>
      <w:r w:rsidRPr="001B1925">
        <w:t>[</w:t>
      </w:r>
      <w:r>
        <w:t>21</w:t>
      </w:r>
      <w:r w:rsidRPr="001B1925">
        <w:t>]</w:t>
      </w:r>
      <w:r w:rsidRPr="001B1925">
        <w:tab/>
        <w:t xml:space="preserve">IETF RFC </w:t>
      </w:r>
      <w:r w:rsidR="00381996">
        <w:t>9112</w:t>
      </w:r>
      <w:r w:rsidR="00381996" w:rsidRPr="001B1925">
        <w:t xml:space="preserve"> </w:t>
      </w:r>
      <w:r w:rsidRPr="001B1925">
        <w:t>(</w:t>
      </w:r>
      <w:r w:rsidR="00381996">
        <w:t>2022</w:t>
      </w:r>
      <w:r w:rsidRPr="001B1925">
        <w:t>): "</w:t>
      </w:r>
      <w:r w:rsidRPr="00584BFD">
        <w:t>HTTP/1.1</w:t>
      </w:r>
      <w:r w:rsidRPr="001B1925">
        <w:t>".</w:t>
      </w:r>
    </w:p>
    <w:p w14:paraId="5625C73E" w14:textId="788709E7" w:rsidR="00945D22" w:rsidRPr="001B1925" w:rsidRDefault="00945D22" w:rsidP="00945D22">
      <w:pPr>
        <w:pStyle w:val="EX"/>
      </w:pPr>
      <w:r w:rsidRPr="001B1925">
        <w:t>[</w:t>
      </w:r>
      <w:r>
        <w:t>22</w:t>
      </w:r>
      <w:r w:rsidRPr="001B1925">
        <w:t>]</w:t>
      </w:r>
      <w:r w:rsidRPr="001B1925">
        <w:tab/>
        <w:t>IETF RFC 7478 (2015): "Web Real-Time Communication Use Cases and Requirements".</w:t>
      </w:r>
    </w:p>
    <w:p w14:paraId="6EB44894" w14:textId="442487BC" w:rsidR="0032146B" w:rsidRPr="001B1925" w:rsidRDefault="0032146B" w:rsidP="0032146B">
      <w:pPr>
        <w:pStyle w:val="EX"/>
      </w:pPr>
      <w:r w:rsidRPr="001B1925">
        <w:t>[</w:t>
      </w:r>
      <w:r>
        <w:t>23</w:t>
      </w:r>
      <w:r w:rsidRPr="001B1925">
        <w:t>]</w:t>
      </w:r>
      <w:r w:rsidRPr="001B1925">
        <w:tab/>
        <w:t>3GPP TS 26.119: "Media Capabilities for Augmented Reality"</w:t>
      </w:r>
    </w:p>
    <w:p w14:paraId="5CF14F90" w14:textId="4BD79840" w:rsidR="00327D30" w:rsidRPr="001B1925" w:rsidRDefault="00327D30" w:rsidP="00327D30">
      <w:pPr>
        <w:pStyle w:val="EX"/>
      </w:pPr>
      <w:r w:rsidRPr="001B1925">
        <w:t>[</w:t>
      </w:r>
      <w:r>
        <w:t>24</w:t>
      </w:r>
      <w:r w:rsidRPr="001B1925">
        <w:t>]</w:t>
      </w:r>
      <w:r w:rsidRPr="001B1925">
        <w:tab/>
        <w:t>3GPP TS 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r w:rsidR="00381996">
        <w:t xml:space="preserve">, </w:t>
      </w:r>
      <w:hyperlink r:id="rId13" w:history="1">
        <w:r w:rsidR="00381996" w:rsidRPr="0013315D">
          <w:rPr>
            <w:rStyle w:val="a8"/>
          </w:rPr>
          <w:t>https://developer.apple.com/documentation/coremotion/getting_raw_accelerometer_events</w:t>
        </w:r>
      </w:hyperlink>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r w:rsidR="00381996">
        <w:t xml:space="preserve">, </w:t>
      </w:r>
      <w:hyperlink r:id="rId14" w:history="1">
        <w:r w:rsidR="00381996" w:rsidRPr="0013315D">
          <w:rPr>
            <w:rStyle w:val="a8"/>
          </w:rPr>
          <w:t>https://developer.android.com/develop/sensors-and-location/sensors/sensors_overview</w:t>
        </w:r>
      </w:hyperlink>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r w:rsidR="00381996">
        <w:t xml:space="preserve">, </w:t>
      </w:r>
      <w:hyperlink r:id="rId15" w:history="1">
        <w:r w:rsidR="00381996" w:rsidRPr="0013315D">
          <w:rPr>
            <w:rStyle w:val="a8"/>
          </w:rPr>
          <w:t>https://learn.microsoft.com/en-us/windows-hardware/drivers/audio/microphone-array-geometry-descriptor-format</w:t>
        </w:r>
      </w:hyperlink>
      <w:r w:rsidRPr="001B1925">
        <w:t>.</w:t>
      </w:r>
      <w:r w:rsidRPr="003E4500" w:rsidDel="009D6848">
        <w:rPr>
          <w:rFonts w:hint="eastAsia"/>
          <w:lang w:eastAsia="ko-KR"/>
        </w:rPr>
        <w:t xml:space="preserve"> </w:t>
      </w:r>
    </w:p>
    <w:p w14:paraId="1A445C76" w14:textId="29F0B687" w:rsidR="006D3FD2" w:rsidRDefault="006D3FD2" w:rsidP="006D3FD2">
      <w:pPr>
        <w:pStyle w:val="EX"/>
      </w:pPr>
      <w:r>
        <w:t>[29]</w:t>
      </w:r>
      <w:r>
        <w:tab/>
      </w:r>
      <w:r w:rsidRPr="001B1925">
        <w:t xml:space="preserve">IETF RFC </w:t>
      </w:r>
      <w:r>
        <w:t>8831</w:t>
      </w:r>
      <w:r w:rsidRPr="001B1925">
        <w:t xml:space="preserve"> (20</w:t>
      </w:r>
      <w:r>
        <w:t>21</w:t>
      </w:r>
      <w:r w:rsidRPr="001B1925">
        <w:t>): "</w:t>
      </w:r>
      <w:proofErr w:type="spellStart"/>
      <w:r w:rsidRPr="009473FA">
        <w:t>WebRTC</w:t>
      </w:r>
      <w:proofErr w:type="spellEnd"/>
      <w:r w:rsidRPr="009473FA">
        <w:t xml:space="preserve"> Data Channels</w:t>
      </w:r>
      <w:r w:rsidRPr="001B1925">
        <w:t>".</w:t>
      </w:r>
    </w:p>
    <w:p w14:paraId="4B9BDB28" w14:textId="62DF4DF5" w:rsidR="006D3FD2" w:rsidRDefault="006D3FD2" w:rsidP="006D3FD2">
      <w:pPr>
        <w:pStyle w:val="EX"/>
      </w:pPr>
      <w:r>
        <w:t>[30]</w:t>
      </w:r>
      <w:r>
        <w:tab/>
      </w:r>
      <w:r w:rsidRPr="001B1925">
        <w:t xml:space="preserve">IETF RFC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proofErr w:type="spellStart"/>
      <w:r w:rsidRPr="006976CC">
        <w:t>WebRTC</w:t>
      </w:r>
      <w:proofErr w:type="spellEnd"/>
      <w:r w:rsidRPr="006976CC">
        <w:t>: Real-Time Communication in Browsers</w:t>
      </w:r>
      <w:r>
        <w:t>, March 2023.</w:t>
      </w:r>
      <w:r w:rsidR="00E1312F">
        <w:t xml:space="preserve"> </w:t>
      </w:r>
      <w:hyperlink r:id="rId16" w:history="1">
        <w:r w:rsidR="00E1312F" w:rsidRPr="000C4C50">
          <w:rPr>
            <w:rStyle w:val="a8"/>
          </w:rPr>
          <w:t>https://www.w3.org/TR/webrtc/</w:t>
        </w:r>
      </w:hyperlink>
    </w:p>
    <w:p w14:paraId="783AEFAD" w14:textId="44A12404" w:rsidR="00E34998" w:rsidRDefault="00E34998" w:rsidP="00E34998">
      <w:pPr>
        <w:pStyle w:val="EX"/>
        <w:rPr>
          <w:lang w:val="en-US"/>
        </w:rPr>
      </w:pPr>
      <w:r>
        <w:t>[32]</w:t>
      </w:r>
      <w:r>
        <w:tab/>
        <w:t>IETF RFC 7874 (2016): "</w:t>
      </w:r>
      <w:proofErr w:type="spellStart"/>
      <w:r>
        <w:t>WebRTC</w:t>
      </w:r>
      <w:proofErr w:type="spellEnd"/>
      <w:r>
        <w:t xml:space="preserve"> Audio Codec and Processing Requirements"</w:t>
      </w:r>
    </w:p>
    <w:p w14:paraId="59EDB4C3" w14:textId="028CBAF2" w:rsidR="00E34998" w:rsidRDefault="00E34998" w:rsidP="00801D92">
      <w:pPr>
        <w:pStyle w:val="EX"/>
      </w:pPr>
      <w:r>
        <w:t>[33]</w:t>
      </w:r>
      <w:r>
        <w:tab/>
        <w:t>IETF RFC 7742 (2016): "</w:t>
      </w:r>
      <w:proofErr w:type="spellStart"/>
      <w:r>
        <w:t>WebRTC</w:t>
      </w:r>
      <w:proofErr w:type="spellEnd"/>
      <w:r>
        <w:t xml:space="preserve"> Video Processing and Codec Requirements"</w:t>
      </w:r>
    </w:p>
    <w:p w14:paraId="6BEC9826" w14:textId="77B75C0A" w:rsidR="004842B1" w:rsidRDefault="004842B1" w:rsidP="00801D92">
      <w:pPr>
        <w:pStyle w:val="EX"/>
      </w:pPr>
      <w:r>
        <w:t>[34]</w:t>
      </w:r>
      <w:r>
        <w:tab/>
        <w:t>3GPP TS 26.247: "Transparent end-to-end Packet-switched Streaming Services (PSS); Progressive Download and Dynamic Adaptive Streaming over HTTP (3GP-DASH)".</w:t>
      </w:r>
    </w:p>
    <w:p w14:paraId="5052E5D7" w14:textId="053A82C3" w:rsidR="007630FE" w:rsidRPr="007630FE" w:rsidRDefault="007630FE" w:rsidP="00801D92">
      <w:pPr>
        <w:pStyle w:val="EX"/>
      </w:pPr>
      <w:r w:rsidRPr="00C442D0">
        <w:rPr>
          <w:snapToGrid w:val="0"/>
        </w:rPr>
        <w:t>[</w:t>
      </w:r>
      <w:r>
        <w:rPr>
          <w:snapToGrid w:val="0"/>
        </w:rPr>
        <w:t>35</w:t>
      </w:r>
      <w:r w:rsidRPr="00C442D0">
        <w:rPr>
          <w:snapToGrid w:val="0"/>
        </w:rPr>
        <w:t>]</w:t>
      </w:r>
      <w:r w:rsidRPr="00C442D0">
        <w:rPr>
          <w:snapToGrid w:val="0"/>
        </w:rPr>
        <w:tab/>
      </w:r>
      <w:proofErr w:type="spellStart"/>
      <w:r w:rsidRPr="00C442D0">
        <w:t>OpenAPI</w:t>
      </w:r>
      <w:proofErr w:type="spellEnd"/>
      <w:r w:rsidRPr="00C442D0">
        <w:t>: "</w:t>
      </w:r>
      <w:proofErr w:type="spellStart"/>
      <w:r w:rsidRPr="00C442D0">
        <w:t>OpenAPI</w:t>
      </w:r>
      <w:proofErr w:type="spellEnd"/>
      <w:r w:rsidRPr="00C442D0">
        <w:t xml:space="preserve"> 3.0.0 Specification", </w:t>
      </w:r>
      <w:hyperlink r:id="rId17" w:history="1">
        <w:r w:rsidRPr="00C442D0">
          <w:rPr>
            <w:rStyle w:val="a8"/>
          </w:rPr>
          <w:t>https://github.com/OAI/OpenAPI-Specification/blob/master/versions/3.0.0.md</w:t>
        </w:r>
      </w:hyperlink>
      <w:r w:rsidRPr="00C442D0">
        <w:rPr>
          <w:rStyle w:val="a8"/>
        </w:rPr>
        <w:t>.</w:t>
      </w:r>
    </w:p>
    <w:p w14:paraId="24ACB616" w14:textId="1DF3E0B6" w:rsidR="00080512" w:rsidRPr="001B1925" w:rsidRDefault="00080512">
      <w:pPr>
        <w:pStyle w:val="1"/>
      </w:pPr>
      <w:bookmarkStart w:id="34" w:name="definitions"/>
      <w:bookmarkStart w:id="35" w:name="_Toc133303913"/>
      <w:bookmarkStart w:id="36" w:name="_Toc139015220"/>
      <w:bookmarkStart w:id="37" w:name="_Toc152690182"/>
      <w:bookmarkStart w:id="38" w:name="_Toc167345277"/>
      <w:bookmarkEnd w:id="34"/>
      <w:r w:rsidRPr="001B1925">
        <w:t>3</w:t>
      </w:r>
      <w:r w:rsidRPr="001B1925">
        <w:tab/>
        <w:t>Definitions</w:t>
      </w:r>
      <w:r w:rsidR="00602AEA" w:rsidRPr="001B1925">
        <w:t xml:space="preserve"> of terms, symbols and abbreviations</w:t>
      </w:r>
      <w:bookmarkEnd w:id="35"/>
      <w:bookmarkEnd w:id="36"/>
      <w:bookmarkEnd w:id="37"/>
      <w:bookmarkEnd w:id="38"/>
    </w:p>
    <w:p w14:paraId="6CBABCF9" w14:textId="77777777" w:rsidR="00080512" w:rsidRPr="001B1925" w:rsidRDefault="00080512">
      <w:pPr>
        <w:pStyle w:val="21"/>
      </w:pPr>
      <w:bookmarkStart w:id="39" w:name="_Toc133303914"/>
      <w:bookmarkStart w:id="40" w:name="_Toc139015221"/>
      <w:bookmarkStart w:id="41" w:name="_Toc152690183"/>
      <w:bookmarkStart w:id="42" w:name="_Toc167345278"/>
      <w:r w:rsidRPr="001B1925">
        <w:t>3.1</w:t>
      </w:r>
      <w:r w:rsidRPr="001B1925">
        <w:tab/>
      </w:r>
      <w:r w:rsidR="002B6339" w:rsidRPr="001B1925">
        <w:t>Terms</w:t>
      </w:r>
      <w:bookmarkEnd w:id="39"/>
      <w:bookmarkEnd w:id="40"/>
      <w:bookmarkEnd w:id="41"/>
      <w:bookmarkEnd w:id="42"/>
    </w:p>
    <w:p w14:paraId="52F085A8" w14:textId="3707CE54" w:rsidR="00080512"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rFonts w:eastAsia="MS Mincho"/>
          <w:lang w:eastAsia="ja-JP"/>
        </w:rPr>
      </w:pPr>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t>
      </w:r>
      <w:proofErr w:type="spellStart"/>
      <w:r>
        <w:rPr>
          <w:rFonts w:eastAsia="MS Mincho" w:hint="eastAsia"/>
          <w:lang w:eastAsia="ja-JP"/>
        </w:rPr>
        <w:t>WebRTC</w:t>
      </w:r>
      <w:proofErr w:type="spellEnd"/>
      <w:r>
        <w:rPr>
          <w:rFonts w:eastAsia="MS Mincho" w:hint="eastAsia"/>
          <w:lang w:eastAsia="ja-JP"/>
        </w:rPr>
        <w:t xml:space="preserve"> Application or a Web App</w:t>
      </w:r>
      <w:r>
        <w:rPr>
          <w:rFonts w:eastAsia="MS Mincho"/>
          <w:lang w:eastAsia="ja-JP"/>
        </w:rPr>
        <w:t xml:space="preserve"> that is compliant with the profile of a </w:t>
      </w:r>
      <w:proofErr w:type="spellStart"/>
      <w:r>
        <w:rPr>
          <w:rFonts w:eastAsia="MS Mincho" w:hint="eastAsia"/>
          <w:lang w:eastAsia="ja-JP"/>
        </w:rPr>
        <w:t>WebRTC</w:t>
      </w:r>
      <w:proofErr w:type="spellEnd"/>
      <w:r>
        <w:rPr>
          <w:rFonts w:eastAsia="MS Mincho" w:hint="eastAsia"/>
          <w:lang w:eastAsia="ja-JP"/>
        </w:rPr>
        <w:t xml:space="preserve">-based application </w:t>
      </w:r>
      <w:r>
        <w:rPr>
          <w:rFonts w:eastAsia="MS Mincho"/>
          <w:lang w:eastAsia="ja-JP"/>
        </w:rPr>
        <w:t>defined in the present document</w:t>
      </w:r>
      <w:r>
        <w:rPr>
          <w:rFonts w:eastAsia="MS Mincho" w:hint="eastAsia"/>
          <w:lang w:eastAsia="ja-JP"/>
        </w:rPr>
        <w:t>.</w:t>
      </w:r>
    </w:p>
    <w:p w14:paraId="21A39455" w14:textId="77777777" w:rsidR="00883E94" w:rsidRDefault="00883E94" w:rsidP="00883E94">
      <w:r>
        <w:rPr>
          <w:b/>
          <w:bCs/>
        </w:rPr>
        <w:t>RTC endpoint</w:t>
      </w:r>
      <w:r w:rsidRPr="00C442D0">
        <w:rPr>
          <w:b/>
          <w:bCs/>
        </w:rPr>
        <w:t>:</w:t>
      </w:r>
      <w:r>
        <w:rPr>
          <w:b/>
          <w:bCs/>
        </w:rPr>
        <w:t xml:space="preserve"> </w:t>
      </w:r>
      <w:r w:rsidRPr="004F58C6">
        <w:t>A</w:t>
      </w:r>
      <w:r>
        <w:t xml:space="preserve"> </w:t>
      </w:r>
      <w:proofErr w:type="spellStart"/>
      <w:r>
        <w:t>WebRTC</w:t>
      </w:r>
      <w:proofErr w:type="spellEnd"/>
      <w:r>
        <w:t xml:space="preserve"> endpoint incorporating a</w:t>
      </w:r>
      <w:r w:rsidRPr="004F58C6">
        <w:t xml:space="preserve">n instance of the </w:t>
      </w:r>
      <w:proofErr w:type="spellStart"/>
      <w:r w:rsidRPr="004F58C6">
        <w:t>WebRTC</w:t>
      </w:r>
      <w:proofErr w:type="spellEnd"/>
      <w:r w:rsidRPr="004F58C6">
        <w:t xml:space="preserve">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p>
    <w:p w14:paraId="1B7E503B" w14:textId="77777777" w:rsidR="00883E94" w:rsidRDefault="00883E94" w:rsidP="00883E94">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251A47CE" w14:textId="2BF25A3D" w:rsidR="00EE6819" w:rsidRDefault="00AA5216" w:rsidP="00883E94">
      <w:r w:rsidRPr="0013280F">
        <w:rPr>
          <w:b/>
        </w:rPr>
        <w:t>RTC Access Function:</w:t>
      </w:r>
      <w:r>
        <w:rPr>
          <w:b/>
        </w:rPr>
        <w:t xml:space="preserve"> </w:t>
      </w:r>
      <w:r>
        <w:rPr>
          <w:rFonts w:hint="eastAsia"/>
        </w:rPr>
        <w:t xml:space="preserve">A set of functions including an instance of the </w:t>
      </w:r>
      <w:proofErr w:type="spellStart"/>
      <w:r>
        <w:rPr>
          <w:rFonts w:hint="eastAsia"/>
        </w:rPr>
        <w:t>WebRTC</w:t>
      </w:r>
      <w:proofErr w:type="spellEnd"/>
      <w:r>
        <w:rPr>
          <w:rFonts w:hint="eastAsia"/>
        </w:rPr>
        <w:t xml:space="preserve">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 xml:space="preserve">exchanges signalling messages with </w:t>
      </w:r>
      <w:proofErr w:type="spellStart"/>
      <w:r w:rsidRPr="002D378D">
        <w:rPr>
          <w:rFonts w:eastAsia="MS Mincho"/>
          <w:lang w:eastAsia="ja-JP"/>
        </w:rPr>
        <w:t>WebRTC</w:t>
      </w:r>
      <w:proofErr w:type="spellEnd"/>
      <w:r w:rsidRPr="002D378D">
        <w:rPr>
          <w:rFonts w:eastAsia="MS Mincho"/>
          <w:lang w:eastAsia="ja-JP"/>
        </w:rPr>
        <w:t xml:space="preserve">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748FAD21" w14:textId="77777777" w:rsidR="00080512" w:rsidRPr="001B1925" w:rsidRDefault="00080512">
      <w:pPr>
        <w:pStyle w:val="21"/>
      </w:pPr>
      <w:bookmarkStart w:id="43" w:name="_Toc133303915"/>
      <w:bookmarkStart w:id="44" w:name="_Toc139015222"/>
      <w:bookmarkStart w:id="45" w:name="_Toc152690184"/>
      <w:bookmarkStart w:id="46" w:name="_Toc167345279"/>
      <w:r w:rsidRPr="001B1925">
        <w:lastRenderedPageBreak/>
        <w:t>3.2</w:t>
      </w:r>
      <w:r w:rsidRPr="001B1925">
        <w:tab/>
        <w:t>Symbols</w:t>
      </w:r>
      <w:bookmarkEnd w:id="43"/>
      <w:bookmarkEnd w:id="44"/>
      <w:bookmarkEnd w:id="45"/>
      <w:bookmarkEnd w:id="46"/>
    </w:p>
    <w:p w14:paraId="56FD5D7C" w14:textId="3527DB2A" w:rsidR="00080512" w:rsidRPr="001B1925" w:rsidRDefault="008853C7" w:rsidP="008853C7">
      <w:pPr>
        <w:keepNext/>
      </w:pPr>
      <w:r>
        <w:t>Void</w:t>
      </w:r>
    </w:p>
    <w:p w14:paraId="50F83E7B" w14:textId="77777777" w:rsidR="00080512" w:rsidRPr="001B1925" w:rsidRDefault="00080512">
      <w:pPr>
        <w:pStyle w:val="EW"/>
      </w:pPr>
    </w:p>
    <w:p w14:paraId="5E81C5C1" w14:textId="77777777" w:rsidR="00080512" w:rsidRPr="001B1925" w:rsidRDefault="00080512">
      <w:pPr>
        <w:pStyle w:val="21"/>
      </w:pPr>
      <w:bookmarkStart w:id="47" w:name="_Toc133303916"/>
      <w:bookmarkStart w:id="48" w:name="_Toc139015223"/>
      <w:bookmarkStart w:id="49" w:name="_Toc152690185"/>
      <w:bookmarkStart w:id="50" w:name="_Toc167345280"/>
      <w:r w:rsidRPr="001B1925">
        <w:t>3.3</w:t>
      </w:r>
      <w:r w:rsidRPr="001B1925">
        <w:tab/>
        <w:t>Abbreviations</w:t>
      </w:r>
      <w:bookmarkEnd w:id="47"/>
      <w:bookmarkEnd w:id="48"/>
      <w:bookmarkEnd w:id="49"/>
      <w:bookmarkEnd w:id="50"/>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r>
      <w:proofErr w:type="gramStart"/>
      <w:r w:rsidRPr="001B1925">
        <w:t>For</w:t>
      </w:r>
      <w:proofErr w:type="gramEnd"/>
      <w:r w:rsidRPr="001B1925">
        <w:t xml:space="preserve"> Further Study</w:t>
      </w:r>
    </w:p>
    <w:p w14:paraId="755C9E80" w14:textId="78121B49" w:rsidR="00830B27" w:rsidRPr="001B1925" w:rsidRDefault="00830B27" w:rsidP="0074753D">
      <w:pPr>
        <w:keepLines/>
        <w:spacing w:after="0"/>
        <w:ind w:left="1702" w:hanging="1418"/>
      </w:pPr>
      <w:proofErr w:type="spellStart"/>
      <w:r w:rsidRPr="001B1925">
        <w:t>FoV</w:t>
      </w:r>
      <w:proofErr w:type="spellEnd"/>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proofErr w:type="spellStart"/>
      <w:proofErr w:type="gramStart"/>
      <w:r w:rsidRPr="001B1925">
        <w:t>iRTC</w:t>
      </w:r>
      <w:proofErr w:type="spellEnd"/>
      <w:proofErr w:type="gramEnd"/>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4451C329" w:rsidR="0074753D"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0FB8D1D7" w14:textId="319A406E" w:rsidR="00FD1545" w:rsidRPr="001B1925" w:rsidRDefault="00FD1545" w:rsidP="0074753D">
      <w:pPr>
        <w:keepLines/>
        <w:spacing w:after="0"/>
        <w:ind w:left="1702" w:hanging="1418"/>
        <w:rPr>
          <w:rFonts w:eastAsia="맑은 고딕"/>
        </w:rPr>
      </w:pPr>
      <w:r>
        <w:rPr>
          <w:rFonts w:eastAsia="맑은 고딕"/>
        </w:rPr>
        <w:t>RWT</w:t>
      </w:r>
      <w:r>
        <w:rPr>
          <w:rFonts w:eastAsia="맑은 고딕"/>
        </w:rPr>
        <w:tab/>
        <w:t>Response Wait Time</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 xml:space="preserve">Simultaneous Localization </w:t>
      </w:r>
      <w:proofErr w:type="gramStart"/>
      <w:r w:rsidRPr="001B1925">
        <w:rPr>
          <w:rFonts w:eastAsia="맑은 고딕"/>
        </w:rPr>
        <w:t>And</w:t>
      </w:r>
      <w:proofErr w:type="gramEnd"/>
      <w:r w:rsidRPr="001B1925">
        <w:rPr>
          <w:rFonts w:eastAsia="맑은 고딕"/>
        </w:rPr>
        <w:t xml:space="preserve">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97BB10C" w:rsidR="0074753D"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194419DD" w14:textId="4AB99F83" w:rsidR="00FD1545" w:rsidRPr="001B1925" w:rsidRDefault="00FD1545" w:rsidP="0074753D">
      <w:pPr>
        <w:keepLines/>
        <w:spacing w:after="0"/>
        <w:ind w:left="1702" w:hanging="1418"/>
        <w:rPr>
          <w:rFonts w:eastAsia="맑은 고딕"/>
        </w:rPr>
      </w:pPr>
      <w:r>
        <w:rPr>
          <w:rFonts w:eastAsia="맑은 고딕"/>
        </w:rPr>
        <w:t>SWAP</w:t>
      </w:r>
      <w:r>
        <w:rPr>
          <w:rFonts w:eastAsia="맑은 고딕"/>
        </w:rPr>
        <w:tab/>
        <w:t xml:space="preserve">Simple </w:t>
      </w:r>
      <w:proofErr w:type="spellStart"/>
      <w:r>
        <w:rPr>
          <w:rFonts w:eastAsia="맑은 고딕"/>
        </w:rPr>
        <w:t>WebRTC</w:t>
      </w:r>
      <w:proofErr w:type="spellEnd"/>
      <w:r>
        <w:rPr>
          <w:rFonts w:eastAsia="맑은 고딕"/>
        </w:rPr>
        <w:t xml:space="preserve"> Application Protocol</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proofErr w:type="spellStart"/>
      <w:r w:rsidRPr="001B1925">
        <w:rPr>
          <w:rFonts w:eastAsia="맑은 고딕"/>
        </w:rPr>
        <w:t>ToF</w:t>
      </w:r>
      <w:proofErr w:type="spellEnd"/>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proofErr w:type="spellStart"/>
      <w:r w:rsidRPr="001B1925">
        <w:t>WebRTC</w:t>
      </w:r>
      <w:proofErr w:type="spellEnd"/>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r>
      <w:proofErr w:type="spellStart"/>
      <w:r w:rsidRPr="001B1925">
        <w:t>XMLHttpRequest</w:t>
      </w:r>
      <w:proofErr w:type="spellEnd"/>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
        <w:rPr>
          <w:lang w:eastAsia="ko-KR"/>
        </w:rPr>
      </w:pPr>
      <w:bookmarkStart w:id="51" w:name="_Toc152690186"/>
      <w:bookmarkStart w:id="52" w:name="_Toc167345281"/>
      <w:bookmarkStart w:id="53" w:name="_Toc133303917"/>
      <w:bookmarkStart w:id="54" w:name="_Toc139015224"/>
      <w:r>
        <w:rPr>
          <w:rFonts w:hint="eastAsia"/>
          <w:lang w:eastAsia="ko-KR"/>
        </w:rPr>
        <w:lastRenderedPageBreak/>
        <w:t>4</w:t>
      </w:r>
      <w:r>
        <w:rPr>
          <w:rFonts w:hint="eastAsia"/>
          <w:lang w:eastAsia="ko-KR"/>
        </w:rPr>
        <w:tab/>
      </w:r>
      <w:r>
        <w:rPr>
          <w:lang w:eastAsia="ko-KR"/>
        </w:rPr>
        <w:t>Procedures for real-time media communication</w:t>
      </w:r>
      <w:bookmarkEnd w:id="51"/>
      <w:bookmarkEnd w:id="52"/>
    </w:p>
    <w:p w14:paraId="719F913B" w14:textId="44EED937" w:rsidR="008408C0" w:rsidRPr="006D292C" w:rsidRDefault="008408C0" w:rsidP="008408C0">
      <w:pPr>
        <w:pStyle w:val="21"/>
      </w:pPr>
      <w:bookmarkStart w:id="55" w:name="_Toc152690187"/>
      <w:bookmarkStart w:id="56" w:name="_Toc167345282"/>
      <w:r w:rsidRPr="001B1925">
        <w:t>4.1</w:t>
      </w:r>
      <w:r w:rsidRPr="001B1925">
        <w:tab/>
      </w:r>
      <w:r>
        <w:t>General</w:t>
      </w:r>
      <w:bookmarkEnd w:id="55"/>
      <w:bookmarkEnd w:id="56"/>
    </w:p>
    <w:p w14:paraId="53FCCA08" w14:textId="0345DB41"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57"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582AA1B2" w:rsidR="00326BEB" w:rsidRPr="00182292" w:rsidRDefault="00C8289D" w:rsidP="00C8289D">
            <w:pPr>
              <w:pStyle w:val="TAL"/>
            </w:pPr>
            <w:r>
              <w:t>Real-time Media Communication p</w:t>
            </w:r>
            <w:r w:rsidR="00326BEB">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0781E2F8"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7679CCEB" w:rsidR="00C9474C" w:rsidRPr="006436AF" w:rsidRDefault="00407E1B" w:rsidP="00F941D6">
            <w:pPr>
              <w:pStyle w:val="TAL"/>
              <w:jc w:val="center"/>
              <w:rPr>
                <w:lang w:eastAsia="ko-KR"/>
              </w:rPr>
            </w:pPr>
            <w:r>
              <w:rPr>
                <w:rFonts w:hint="eastAsia"/>
                <w:lang w:eastAsia="ko-KR"/>
              </w:rPr>
              <w:t>10.</w:t>
            </w:r>
            <w:r w:rsidR="00F941D6">
              <w:rPr>
                <w:lang w:eastAsia="ko-KR"/>
              </w:rPr>
              <w:t>5</w:t>
            </w:r>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9B742B7" w:rsidR="00C9474C" w:rsidRPr="006436AF" w:rsidRDefault="00407E1B" w:rsidP="00C9474C">
            <w:pPr>
              <w:pStyle w:val="TAL"/>
              <w:jc w:val="center"/>
              <w:rPr>
                <w:lang w:eastAsia="ko-KR"/>
              </w:rPr>
            </w:pPr>
            <w:r>
              <w:rPr>
                <w:rFonts w:hint="eastAsia"/>
                <w:lang w:eastAsia="ko-KR"/>
              </w:rPr>
              <w:t>6.</w:t>
            </w:r>
            <w:r w:rsidR="00F941D6">
              <w:rPr>
                <w:lang w:eastAsia="ko-KR"/>
              </w:rPr>
              <w:t>8</w:t>
            </w:r>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46873D53"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4D4860A2" w:rsidR="00C9474C" w:rsidRPr="006436AF" w:rsidRDefault="00407E1B" w:rsidP="00F941D6">
            <w:pPr>
              <w:pStyle w:val="TAL"/>
              <w:jc w:val="center"/>
              <w:rPr>
                <w:lang w:eastAsia="ko-KR"/>
              </w:rPr>
            </w:pPr>
            <w:r>
              <w:rPr>
                <w:rFonts w:hint="eastAsia"/>
                <w:lang w:eastAsia="ko-KR"/>
              </w:rPr>
              <w:t>10.</w:t>
            </w:r>
            <w:r w:rsidR="00F941D6">
              <w:rPr>
                <w:lang w:eastAsia="ko-KR"/>
              </w:rPr>
              <w:t>6</w:t>
            </w:r>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6CB00BA1" w:rsidR="00C9474C" w:rsidRPr="006436AF" w:rsidRDefault="00407E1B" w:rsidP="00F941D6">
            <w:pPr>
              <w:pStyle w:val="TAL"/>
              <w:jc w:val="center"/>
              <w:rPr>
                <w:lang w:eastAsia="ko-KR"/>
              </w:rPr>
            </w:pPr>
            <w:r>
              <w:rPr>
                <w:rFonts w:hint="eastAsia"/>
                <w:lang w:eastAsia="ko-KR"/>
              </w:rPr>
              <w:t>10.</w:t>
            </w:r>
            <w:r w:rsidR="00F941D6">
              <w:rPr>
                <w:lang w:eastAsia="ko-KR"/>
              </w:rPr>
              <w:t>2</w:t>
            </w:r>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38BB0518" w:rsidR="00C9474C" w:rsidRPr="00182292" w:rsidRDefault="00C9474C" w:rsidP="00C9474C">
            <w:pPr>
              <w:pStyle w:val="TAL"/>
            </w:pPr>
            <w:r w:rsidRPr="00182292">
              <w:t>Dynamic Polic</w:t>
            </w:r>
            <w:r w:rsidR="00F941D6">
              <w:t>y</w:t>
            </w:r>
            <w:r w:rsidRPr="00182292">
              <w:t xml:space="preserve"> API</w:t>
            </w:r>
          </w:p>
        </w:tc>
        <w:tc>
          <w:tcPr>
            <w:tcW w:w="807" w:type="dxa"/>
          </w:tcPr>
          <w:p w14:paraId="5325F3EA" w14:textId="79BF28E1" w:rsidR="00C9474C" w:rsidRPr="006436AF" w:rsidRDefault="00407E1B" w:rsidP="00F941D6">
            <w:pPr>
              <w:pStyle w:val="TAL"/>
              <w:jc w:val="center"/>
              <w:rPr>
                <w:lang w:eastAsia="ko-KR"/>
              </w:rPr>
            </w:pPr>
            <w:r>
              <w:rPr>
                <w:rFonts w:hint="eastAsia"/>
                <w:lang w:eastAsia="ko-KR"/>
              </w:rPr>
              <w:t>10.</w:t>
            </w:r>
            <w:r w:rsidR="00F941D6">
              <w:rPr>
                <w:lang w:eastAsia="ko-KR"/>
              </w:rPr>
              <w:t>3</w:t>
            </w:r>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 xml:space="preserve">RTC </w:t>
            </w:r>
            <w:proofErr w:type="spellStart"/>
            <w:r>
              <w:t>enpoint</w:t>
            </w:r>
            <w:proofErr w:type="spellEnd"/>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359044A9" w:rsidR="00C9474C" w:rsidRPr="006436AF" w:rsidRDefault="00407E1B" w:rsidP="00C9474C">
            <w:pPr>
              <w:pStyle w:val="TAL"/>
              <w:jc w:val="center"/>
              <w:rPr>
                <w:lang w:eastAsia="ko-KR"/>
              </w:rPr>
            </w:pPr>
            <w:r>
              <w:rPr>
                <w:rFonts w:hint="eastAsia"/>
                <w:lang w:eastAsia="ko-KR"/>
              </w:rPr>
              <w:t>10.</w:t>
            </w:r>
            <w:r w:rsidR="00F941D6">
              <w:rPr>
                <w:lang w:eastAsia="ko-KR"/>
              </w:rPr>
              <w:t>2</w:t>
            </w:r>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7AA6EA39" w:rsidR="00C9474C" w:rsidRPr="006436AF" w:rsidRDefault="00407E1B" w:rsidP="00C9474C">
            <w:pPr>
              <w:pStyle w:val="TAL"/>
              <w:jc w:val="center"/>
              <w:rPr>
                <w:lang w:eastAsia="ko-KR"/>
              </w:rPr>
            </w:pPr>
            <w:r>
              <w:rPr>
                <w:rFonts w:hint="eastAsia"/>
                <w:lang w:eastAsia="ko-KR"/>
              </w:rPr>
              <w:t>10.</w:t>
            </w:r>
            <w:r w:rsidR="00F941D6">
              <w:rPr>
                <w:lang w:eastAsia="ko-KR"/>
              </w:rPr>
              <w:t>4</w:t>
            </w:r>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0747CF2" w:rsidR="00C9474C" w:rsidRPr="006436AF" w:rsidRDefault="00407E1B" w:rsidP="00C9474C">
            <w:pPr>
              <w:pStyle w:val="TAL"/>
              <w:jc w:val="center"/>
              <w:rPr>
                <w:lang w:eastAsia="ko-KR"/>
              </w:rPr>
            </w:pPr>
            <w:r>
              <w:rPr>
                <w:rFonts w:hint="eastAsia"/>
                <w:lang w:eastAsia="ko-KR"/>
              </w:rPr>
              <w:t>10.</w:t>
            </w:r>
            <w:r w:rsidR="00F941D6">
              <w:rPr>
                <w:lang w:eastAsia="ko-KR"/>
              </w:rPr>
              <w:t>2</w:t>
            </w:r>
          </w:p>
        </w:tc>
      </w:tr>
    </w:tbl>
    <w:p w14:paraId="2213C37C" w14:textId="4D1A468C" w:rsidR="008408C0" w:rsidRDefault="008408C0" w:rsidP="008408C0">
      <w:pPr>
        <w:pStyle w:val="21"/>
        <w:rPr>
          <w:lang w:eastAsia="ko-KR"/>
        </w:rPr>
      </w:pPr>
      <w:bookmarkStart w:id="58" w:name="_Toc152690188"/>
      <w:bookmarkStart w:id="59" w:name="_Toc167345283"/>
      <w:bookmarkStart w:id="60" w:name="_Toc143713046"/>
      <w:bookmarkEnd w:id="57"/>
      <w:r>
        <w:rPr>
          <w:rFonts w:hint="eastAsia"/>
          <w:lang w:eastAsia="ko-KR"/>
        </w:rPr>
        <w:t>4.2</w:t>
      </w:r>
      <w:r>
        <w:rPr>
          <w:rFonts w:hint="eastAsia"/>
          <w:lang w:eastAsia="ko-KR"/>
        </w:rPr>
        <w:tab/>
        <w:t>Procedures for media session handling</w:t>
      </w:r>
      <w:bookmarkEnd w:id="58"/>
      <w:bookmarkEnd w:id="59"/>
    </w:p>
    <w:p w14:paraId="04115775" w14:textId="5A529B7E" w:rsidR="008408C0" w:rsidRDefault="008408C0" w:rsidP="00C9474C">
      <w:pPr>
        <w:pStyle w:val="31"/>
      </w:pPr>
      <w:bookmarkStart w:id="61" w:name="_Toc152690189"/>
      <w:bookmarkStart w:id="62" w:name="_Toc167345284"/>
      <w:r>
        <w:rPr>
          <w:rFonts w:hint="eastAsia"/>
          <w:lang w:eastAsia="ko-KR"/>
        </w:rPr>
        <w:t>4</w:t>
      </w:r>
      <w:r>
        <w:rPr>
          <w:lang w:eastAsia="ko-KR"/>
        </w:rPr>
        <w:t>.2.1</w:t>
      </w:r>
      <w:r>
        <w:rPr>
          <w:lang w:eastAsia="ko-KR"/>
        </w:rPr>
        <w:tab/>
      </w:r>
      <w:r w:rsidRPr="00EF34F9">
        <w:t>P</w:t>
      </w:r>
      <w:r>
        <w:t>rovisioning (RTC-1) p</w:t>
      </w:r>
      <w:r w:rsidRPr="00EF34F9">
        <w:t>rocedures</w:t>
      </w:r>
      <w:bookmarkEnd w:id="61"/>
      <w:bookmarkEnd w:id="62"/>
    </w:p>
    <w:p w14:paraId="0C42F5C1" w14:textId="3FEA5403"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 AF and shall use the interactions specified in clause 5.2.2 of TS 26.510 [3] at reference point RTC-1 to create and subsequently manipulate Provisioning session in the RTC 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1BA5D9EC" w:rsidR="003B0C29" w:rsidRDefault="003B0C29" w:rsidP="003B0C29">
      <w:pPr>
        <w:pStyle w:val="B1"/>
      </w:pPr>
      <w:r w:rsidRPr="006436AF">
        <w:t>-</w:t>
      </w:r>
      <w:r w:rsidRPr="006436AF">
        <w:tab/>
      </w:r>
      <w:r>
        <w:t xml:space="preserve">Discovery of ICE candidates: relays the configuration information for STUN, TURN, and SWAP servers in the trusted domain to RTC </w:t>
      </w:r>
      <w:r w:rsidR="00002EB5">
        <w:t>Media Session Handler</w:t>
      </w:r>
      <w:r>
        <w:t xml:space="preserve"> in UE, at RTC-5, if required by the Provisioning session. The list of associated server information depends on the collaboration scenarios as identified in TS 26.506 [2]. </w:t>
      </w:r>
    </w:p>
    <w:p w14:paraId="1BE7E215" w14:textId="77777777" w:rsidR="003B0C29" w:rsidRPr="006436AF" w:rsidRDefault="003B0C29" w:rsidP="003B0C29">
      <w:pPr>
        <w:pStyle w:val="B1"/>
      </w:pPr>
      <w:r w:rsidRPr="006436AF">
        <w:t>-</w:t>
      </w:r>
      <w:r w:rsidRPr="006436AF">
        <w:tab/>
        <w:t xml:space="preserve">Configuration of dynamic policies: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t xml:space="preserve">Configuration of reporting: permits the MNO to collect, at </w:t>
      </w:r>
      <w:r>
        <w:t>RTC-</w:t>
      </w:r>
      <w:r w:rsidRPr="006436AF">
        <w:t xml:space="preserve">5, </w:t>
      </w:r>
      <w:proofErr w:type="spellStart"/>
      <w:r w:rsidRPr="006436AF">
        <w:t>QoE</w:t>
      </w:r>
      <w:proofErr w:type="spellEnd"/>
      <w:r w:rsidRPr="006436AF">
        <w:t xml:space="preserve"> metrics and consumption reports about </w:t>
      </w:r>
      <w:r>
        <w:t>RTC-4m media sessions</w:t>
      </w:r>
      <w:r w:rsidRPr="006436AF">
        <w:t>.</w:t>
      </w:r>
    </w:p>
    <w:p w14:paraId="03AC4509" w14:textId="44A5FC9D" w:rsidR="003B0C29" w:rsidRDefault="003B0C29" w:rsidP="003B0C29">
      <w:pPr>
        <w:rPr>
          <w:lang w:eastAsia="ko-KR"/>
        </w:rPr>
      </w:pPr>
      <w:r w:rsidRPr="003B0C29">
        <w:rPr>
          <w:lang w:eastAsia="ko-KR"/>
        </w:rPr>
        <w:lastRenderedPageBreak/>
        <w:t>A RTC Application Provider may use any of these procedures, in any combination, to support its RTC sessions.</w:t>
      </w:r>
    </w:p>
    <w:p w14:paraId="40F5D655" w14:textId="6A6D71A5" w:rsidR="008408C0" w:rsidRDefault="008408C0" w:rsidP="00C9474C">
      <w:pPr>
        <w:pStyle w:val="31"/>
      </w:pPr>
      <w:bookmarkStart w:id="63" w:name="_Toc152690190"/>
      <w:bookmarkStart w:id="64" w:name="_Toc167345285"/>
      <w:r>
        <w:t>4</w:t>
      </w:r>
      <w:r w:rsidRPr="00586B6B">
        <w:t>.</w:t>
      </w:r>
      <w:r>
        <w:t>2.2</w:t>
      </w:r>
      <w:r w:rsidRPr="00586B6B">
        <w:tab/>
      </w:r>
      <w:r>
        <w:t>Network media session handling (RTC-3, RTC-5) p</w:t>
      </w:r>
      <w:r w:rsidRPr="00EF34F9">
        <w:t>rocedures</w:t>
      </w:r>
      <w:bookmarkEnd w:id="63"/>
      <w:bookmarkEnd w:id="64"/>
    </w:p>
    <w:p w14:paraId="5F32974F" w14:textId="5393D894"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r w:rsidR="00002EB5">
        <w:rPr>
          <w:lang w:eastAsia="ko-KR"/>
        </w:rPr>
        <w:t>Media Session Handler</w:t>
      </w:r>
      <w:r>
        <w:rPr>
          <w:lang w:eastAsia="ko-KR"/>
        </w:rPr>
        <w:t xml:space="preserve"> in an UE to invoke services relating to RTC session on the RTC AF. Reference point RTC-3 may be involved to a subset of operations </w:t>
      </w:r>
      <w:r w:rsidR="00085E2F">
        <w:rPr>
          <w:lang w:eastAsia="ko-KR"/>
        </w:rPr>
        <w:t>involved in</w:t>
      </w:r>
      <w:r>
        <w:rPr>
          <w:lang w:eastAsia="ko-KR"/>
        </w:rPr>
        <w:t xml:space="preserve"> the exchange of </w:t>
      </w:r>
      <w:proofErr w:type="spellStart"/>
      <w:r>
        <w:rPr>
          <w:lang w:eastAsia="ko-KR"/>
        </w:rPr>
        <w:t>QoS</w:t>
      </w:r>
      <w:proofErr w:type="spellEnd"/>
      <w:r>
        <w:rPr>
          <w:lang w:eastAsia="ko-KR"/>
        </w:rPr>
        <w:t xml:space="preserve"> flow information as well as </w:t>
      </w:r>
      <w:proofErr w:type="spellStart"/>
      <w:r>
        <w:rPr>
          <w:lang w:eastAsia="ko-KR"/>
        </w:rPr>
        <w:t>QoE</w:t>
      </w:r>
      <w:proofErr w:type="spellEnd"/>
      <w:r>
        <w:rPr>
          <w:lang w:eastAsia="ko-KR"/>
        </w:rPr>
        <w:t xml:space="preserve"> and consumption report. </w:t>
      </w:r>
    </w:p>
    <w:p w14:paraId="32E3AC35" w14:textId="69E89748" w:rsidR="003B0C29" w:rsidRDefault="003B0C29" w:rsidP="003B0C29">
      <w:pPr>
        <w:pStyle w:val="B1"/>
      </w:pPr>
      <w:r w:rsidRPr="006436AF">
        <w:t>-</w:t>
      </w:r>
      <w:r w:rsidRPr="006436AF">
        <w:tab/>
      </w:r>
      <w:r>
        <w:t>Service Access Information: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 5.3.2 of TS 26.510 [3].</w:t>
      </w:r>
    </w:p>
    <w:p w14:paraId="6352466B" w14:textId="1BE481F0" w:rsidR="003B0C29" w:rsidRDefault="003B0C29" w:rsidP="003B0C29">
      <w:pPr>
        <w:pStyle w:val="B1"/>
      </w:pPr>
      <w:r>
        <w:t>-</w:t>
      </w:r>
      <w:r>
        <w:tab/>
        <w:t xml:space="preserve">Configuration Information: It is the set of addresses needed by RTC endpoint to acquire the service URL. It may include the addresses of trusted STUN/TURN servers as well as trusted </w:t>
      </w:r>
      <w:proofErr w:type="spellStart"/>
      <w:r>
        <w:t>WebRTC</w:t>
      </w:r>
      <w:proofErr w:type="spellEnd"/>
      <w:r>
        <w:t xml:space="preserve"> signalling servers that supports the SWAP protocol. If it is activated by RTC Application Provider at reference point RTC-1, RTC </w:t>
      </w:r>
      <w:r w:rsidR="00002EB5">
        <w:t>Media Session Handler</w:t>
      </w:r>
      <w:r>
        <w:t xml:space="preserve"> shall use </w:t>
      </w:r>
      <w:r w:rsidRPr="00AB4F50">
        <w:rPr>
          <w:lang w:eastAsia="ko-KR"/>
        </w:rPr>
        <w:t xml:space="preserve">the procedures and operations specified in clause </w:t>
      </w:r>
      <w:r w:rsidR="00381996">
        <w:rPr>
          <w:lang w:eastAsia="ko-KR"/>
        </w:rPr>
        <w:t>10.3</w:t>
      </w:r>
      <w:r>
        <w:rPr>
          <w:lang w:eastAsia="ko-KR"/>
        </w:rPr>
        <w:t>.</w:t>
      </w:r>
    </w:p>
    <w:p w14:paraId="6664568D" w14:textId="113CEDD3" w:rsidR="003B0C29" w:rsidRDefault="003B0C29" w:rsidP="003B0C29">
      <w:pPr>
        <w:pStyle w:val="B1"/>
        <w:rPr>
          <w:lang w:eastAsia="ko-KR"/>
        </w:rPr>
      </w:pPr>
      <w:r>
        <w:rPr>
          <w:rFonts w:hint="eastAsia"/>
          <w:lang w:eastAsia="ko-KR"/>
        </w:rPr>
        <w:t>-</w:t>
      </w:r>
      <w:r>
        <w:rPr>
          <w:rFonts w:hint="eastAsia"/>
          <w:lang w:eastAsia="ko-KR"/>
        </w:rPr>
        <w:tab/>
      </w:r>
      <w:r>
        <w:rPr>
          <w:lang w:eastAsia="ko-KR"/>
        </w:rPr>
        <w:t xml:space="preserve">Dynamic policy invocation: It is used by RTC </w:t>
      </w:r>
      <w:r w:rsidR="00002EB5">
        <w:rPr>
          <w:lang w:eastAsia="ko-KR"/>
        </w:rPr>
        <w:t>Media Session Handler</w:t>
      </w:r>
      <w:r>
        <w:rPr>
          <w:lang w:eastAsia="ko-KR"/>
        </w:rPr>
        <w:t xml:space="preserve"> to manage Dynamic Policy Instance resources in the RTC AF. RTC </w:t>
      </w:r>
      <w:r w:rsidR="00002EB5">
        <w:rPr>
          <w:lang w:eastAsia="ko-KR"/>
        </w:rPr>
        <w:t>Media Session Handler</w:t>
      </w:r>
      <w:r>
        <w:rPr>
          <w:lang w:eastAsia="ko-KR"/>
        </w:rPr>
        <w:t xml:space="preserve"> shall use the interaction specified in clause 5.3.3 of TS 26.510 [3] to instantiate Policy Template in the RTC AF that are described in the Dynamic Policies API in clause 10.4.</w:t>
      </w:r>
    </w:p>
    <w:p w14:paraId="32595DB4" w14:textId="66A21196" w:rsidR="003B0C29" w:rsidRDefault="003B0C29" w:rsidP="003B0C29">
      <w:pPr>
        <w:pStyle w:val="B1"/>
        <w:rPr>
          <w:lang w:eastAsia="ko-KR"/>
        </w:rPr>
      </w:pPr>
      <w:r>
        <w:rPr>
          <w:lang w:eastAsia="ko-KR"/>
        </w:rPr>
        <w:t>-</w:t>
      </w:r>
      <w:r>
        <w:rPr>
          <w:lang w:eastAsia="ko-KR"/>
        </w:rPr>
        <w:tab/>
        <w:t xml:space="preserve">Metrics reporting: It is used to </w:t>
      </w:r>
      <w:r w:rsidRPr="00AB4F50">
        <w:rPr>
          <w:lang w:eastAsia="ko-KR"/>
        </w:rPr>
        <w:t xml:space="preserve">submit a </w:t>
      </w:r>
      <w:proofErr w:type="spellStart"/>
      <w:r w:rsidRPr="00AB4F50">
        <w:rPr>
          <w:lang w:eastAsia="ko-KR"/>
        </w:rPr>
        <w:t>QoE</w:t>
      </w:r>
      <w:proofErr w:type="spellEnd"/>
      <w:r w:rsidRPr="00AB4F50">
        <w:rPr>
          <w:lang w:eastAsia="ko-KR"/>
        </w:rPr>
        <w:t xml:space="preserve"> metrics report to the </w:t>
      </w:r>
      <w:r>
        <w:rPr>
          <w:lang w:eastAsia="ko-KR"/>
        </w:rPr>
        <w:t>RTC</w:t>
      </w:r>
      <w:r w:rsidRPr="00AB4F50">
        <w:rPr>
          <w:lang w:eastAsia="ko-KR"/>
        </w:rPr>
        <w:t xml:space="preserve"> AF </w:t>
      </w:r>
      <w:r>
        <w:rPr>
          <w:lang w:eastAsia="ko-KR"/>
        </w:rPr>
        <w:t xml:space="preserve">by RTC </w:t>
      </w:r>
      <w:r w:rsidR="00002EB5">
        <w:rPr>
          <w:lang w:eastAsia="ko-KR"/>
        </w:rPr>
        <w:t>Media Session Handler</w:t>
      </w:r>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r w:rsidR="00002EB5">
        <w:rPr>
          <w:lang w:eastAsia="ko-KR"/>
        </w:rPr>
        <w:t>Media Session Handler</w:t>
      </w:r>
      <w:r>
        <w:rPr>
          <w:lang w:eastAsia="ko-KR"/>
        </w:rPr>
        <w:t xml:space="preserve"> </w:t>
      </w:r>
      <w:r w:rsidRPr="00AB4F50">
        <w:rPr>
          <w:lang w:eastAsia="ko-KR"/>
        </w:rPr>
        <w:t>shall use the procedures and operations specified in clause 5.3.5 of TS 26.510 [</w:t>
      </w:r>
      <w:r>
        <w:rPr>
          <w:lang w:eastAsia="ko-KR"/>
        </w:rPr>
        <w:t>3</w:t>
      </w:r>
      <w:r w:rsidRPr="00AB4F50">
        <w:rPr>
          <w:lang w:eastAsia="ko-KR"/>
        </w:rPr>
        <w:t>]</w:t>
      </w:r>
      <w:r>
        <w:rPr>
          <w:lang w:eastAsia="ko-KR"/>
        </w:rPr>
        <w:t>.</w:t>
      </w:r>
    </w:p>
    <w:p w14:paraId="296C8D3F" w14:textId="45911859" w:rsidR="003B0C29" w:rsidRDefault="003B0C29" w:rsidP="003B0C29">
      <w:pPr>
        <w:pStyle w:val="B1"/>
      </w:pPr>
      <w:r>
        <w:rPr>
          <w:lang w:eastAsia="ko-KR"/>
        </w:rPr>
        <w:t>-</w:t>
      </w:r>
      <w:r>
        <w:rPr>
          <w:lang w:eastAsia="ko-KR"/>
        </w:rPr>
        <w:tab/>
        <w:t xml:space="preserve">Consumption reporting: It is used </w:t>
      </w:r>
      <w:r w:rsidRPr="006436AF">
        <w:t xml:space="preserve">to submit a consumption report </w:t>
      </w:r>
      <w:r>
        <w:t xml:space="preserve">to the RTC AF </w:t>
      </w:r>
      <w:r w:rsidRPr="006436AF">
        <w:t xml:space="preserve">by the </w:t>
      </w:r>
      <w:r>
        <w:t xml:space="preserve">RTC </w:t>
      </w:r>
      <w:r w:rsidR="00002EB5">
        <w:t>Media Session Handler</w:t>
      </w:r>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reporting is applied for RTC session</w:t>
      </w:r>
      <w:r w:rsidRPr="006436AF">
        <w:t>.</w:t>
      </w:r>
      <w:r>
        <w:t xml:space="preserve"> This is indicated by the presence of a Client Consumption Reporting Configuration in the Service Access Information. To determine whether and how to send consumption reports to the RTC AF, the RTC </w:t>
      </w:r>
      <w:r w:rsidR="00002EB5">
        <w:t>Media Session Handler</w:t>
      </w:r>
      <w:r>
        <w:t xml:space="preserve"> shall use the procedures and operations specified in clause 5.3.6 of TS 26.510 [3].</w:t>
      </w:r>
    </w:p>
    <w:p w14:paraId="58B3A8AA" w14:textId="73C94FF6" w:rsidR="003B0C29" w:rsidRPr="003E33DB" w:rsidRDefault="003B0C29" w:rsidP="003B0C29">
      <w:pPr>
        <w:pStyle w:val="B1"/>
      </w:pPr>
      <w:r>
        <w:t>-</w:t>
      </w:r>
      <w:r>
        <w:tab/>
        <w:t xml:space="preserve">Network assistance: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r w:rsidR="00002EB5">
        <w:t>Media Session Handler</w:t>
      </w:r>
      <w:r>
        <w:t xml:space="preserve"> shall use the procedures and operations specified in clause 5.3.4 of TS 26.510 [3].</w:t>
      </w:r>
    </w:p>
    <w:p w14:paraId="6856788D" w14:textId="51852F40" w:rsidR="008408C0" w:rsidRDefault="008408C0" w:rsidP="00C9474C">
      <w:pPr>
        <w:pStyle w:val="31"/>
      </w:pPr>
      <w:bookmarkStart w:id="65" w:name="_Toc152690191"/>
      <w:bookmarkStart w:id="66" w:name="_Toc167345286"/>
      <w:r>
        <w:t>4</w:t>
      </w:r>
      <w:r w:rsidRPr="00586B6B">
        <w:t>.</w:t>
      </w:r>
      <w:r>
        <w:t>2.3</w:t>
      </w:r>
      <w:r w:rsidRPr="00586B6B">
        <w:tab/>
      </w:r>
      <w:r>
        <w:t>UE media session handling (RTC-6</w:t>
      </w:r>
      <w:r w:rsidR="003B0C29">
        <w:t>, RTC-11</w:t>
      </w:r>
      <w:r>
        <w:t>) p</w:t>
      </w:r>
      <w:r w:rsidRPr="00EF34F9">
        <w:t>rocedures</w:t>
      </w:r>
      <w:bookmarkEnd w:id="65"/>
      <w:bookmarkEnd w:id="66"/>
    </w:p>
    <w:p w14:paraId="29853C69" w14:textId="58FAAA9E"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5.4.6 of TS 26.510 [3].</w:t>
      </w:r>
    </w:p>
    <w:p w14:paraId="6E873A7C" w14:textId="272F09E4" w:rsidR="003B0C29" w:rsidRPr="003C667C" w:rsidRDefault="003B0C29" w:rsidP="003B0C29">
      <w:r>
        <w:t xml:space="preserve">The reference point RTC-11 is used to exchange the </w:t>
      </w:r>
      <w:proofErr w:type="spellStart"/>
      <w:r>
        <w:t>QoE</w:t>
      </w:r>
      <w:proofErr w:type="spellEnd"/>
      <w:r>
        <w:t xml:space="preserve"> metric reporting as configured by Service Access Information. </w:t>
      </w:r>
      <w:r w:rsidRPr="001C50C8">
        <w:t xml:space="preserve">When </w:t>
      </w:r>
      <w:r>
        <w:t>metric</w:t>
      </w:r>
      <w:r w:rsidRPr="001C50C8">
        <w:t xml:space="preserve"> reporting is active for a </w:t>
      </w:r>
      <w:r>
        <w:t xml:space="preserve">particular RTC </w:t>
      </w:r>
      <w:r w:rsidRPr="001C50C8">
        <w:t xml:space="preserve">session, the </w:t>
      </w:r>
      <w:r>
        <w:t xml:space="preserve">RTC </w:t>
      </w:r>
      <w:r w:rsidR="00002EB5">
        <w:t>Media Session Handler</w:t>
      </w:r>
      <w:r>
        <w:t xml:space="preserve"> </w:t>
      </w:r>
      <w:r w:rsidRPr="001C50C8">
        <w:t xml:space="preserve">shall </w:t>
      </w:r>
      <w:r>
        <w:t>use procedures and operations specified in clause 15.</w:t>
      </w:r>
    </w:p>
    <w:p w14:paraId="2FBAC236" w14:textId="698F2B0A" w:rsidR="008408C0" w:rsidRDefault="008408C0" w:rsidP="008408C0">
      <w:pPr>
        <w:pStyle w:val="21"/>
        <w:rPr>
          <w:lang w:eastAsia="ko-KR"/>
        </w:rPr>
      </w:pPr>
      <w:bookmarkStart w:id="67" w:name="_Toc152690192"/>
      <w:bookmarkStart w:id="68" w:name="_Toc167345287"/>
      <w:r>
        <w:rPr>
          <w:rFonts w:hint="eastAsia"/>
          <w:lang w:eastAsia="ko-KR"/>
        </w:rPr>
        <w:t>4.3</w:t>
      </w:r>
      <w:r>
        <w:rPr>
          <w:rFonts w:hint="eastAsia"/>
          <w:lang w:eastAsia="ko-KR"/>
        </w:rPr>
        <w:tab/>
        <w:t xml:space="preserve">Procedures for media </w:t>
      </w:r>
      <w:r w:rsidR="001058BB">
        <w:rPr>
          <w:lang w:eastAsia="ko-KR"/>
        </w:rPr>
        <w:t>content and signalling transport</w:t>
      </w:r>
      <w:bookmarkEnd w:id="67"/>
      <w:bookmarkEnd w:id="68"/>
    </w:p>
    <w:p w14:paraId="2AB954C1" w14:textId="529B4672" w:rsidR="008408C0" w:rsidRDefault="008408C0" w:rsidP="008408C0">
      <w:pPr>
        <w:pStyle w:val="31"/>
      </w:pPr>
      <w:bookmarkStart w:id="69" w:name="_Toc152690193"/>
      <w:bookmarkStart w:id="70" w:name="_Toc167345288"/>
      <w:r>
        <w:rPr>
          <w:rFonts w:hint="eastAsia"/>
          <w:lang w:eastAsia="ko-KR"/>
        </w:rPr>
        <w:t>4</w:t>
      </w:r>
      <w:r>
        <w:rPr>
          <w:lang w:eastAsia="ko-KR"/>
        </w:rPr>
        <w:t>.3.1</w:t>
      </w:r>
      <w:r>
        <w:rPr>
          <w:lang w:eastAsia="ko-KR"/>
        </w:rPr>
        <w:tab/>
      </w:r>
      <w:r w:rsidR="001058BB" w:rsidRPr="001058BB">
        <w:t xml:space="preserve">Media transport </w:t>
      </w:r>
      <w:r w:rsidR="001058BB">
        <w:t>(RTC-4</w:t>
      </w:r>
      <w:r w:rsidR="008263BD">
        <w:t>m, RTC-12</w:t>
      </w:r>
      <w:r>
        <w:t>) p</w:t>
      </w:r>
      <w:r w:rsidRPr="00EF34F9">
        <w:t>rocedures</w:t>
      </w:r>
      <w:bookmarkEnd w:id="69"/>
      <w:bookmarkEnd w:id="70"/>
    </w:p>
    <w:p w14:paraId="3D8FD1F1" w14:textId="77777777" w:rsidR="00697D8C" w:rsidRDefault="00697D8C" w:rsidP="00697D8C">
      <w:pPr>
        <w:pStyle w:val="41"/>
      </w:pPr>
      <w:bookmarkStart w:id="71" w:name="_Toc167345289"/>
      <w:r>
        <w:rPr>
          <w:rFonts w:hint="eastAsia"/>
          <w:lang w:eastAsia="ko-KR"/>
        </w:rPr>
        <w:t>4</w:t>
      </w:r>
      <w:r>
        <w:rPr>
          <w:lang w:eastAsia="ko-KR"/>
        </w:rPr>
        <w:t>.3.1.1</w:t>
      </w:r>
      <w:r>
        <w:rPr>
          <w:lang w:eastAsia="ko-KR"/>
        </w:rPr>
        <w:tab/>
      </w:r>
      <w:r>
        <w:t>General</w:t>
      </w:r>
      <w:bookmarkEnd w:id="71"/>
    </w:p>
    <w:p w14:paraId="495A8CCB" w14:textId="77777777" w:rsidR="008263BD" w:rsidRDefault="008263BD" w:rsidP="008263BD">
      <w:pPr>
        <w:rPr>
          <w:lang w:eastAsia="ko-KR"/>
        </w:rPr>
      </w:pPr>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p>
    <w:p w14:paraId="31D8293B" w14:textId="77777777" w:rsidR="008263BD" w:rsidRDefault="008263BD" w:rsidP="008263BD">
      <w:pPr>
        <w:pStyle w:val="B1"/>
        <w:rPr>
          <w:lang w:eastAsia="ko-KR"/>
        </w:rPr>
      </w:pPr>
      <w:r>
        <w:rPr>
          <w:lang w:eastAsia="ko-KR"/>
        </w:rPr>
        <w:t>-</w:t>
      </w:r>
      <w:r>
        <w:rPr>
          <w:lang w:eastAsia="ko-KR"/>
        </w:rPr>
        <w:tab/>
        <w:t>RTC-12 shall be used for peer-to-peer communication between multiple RTC Access Functions in UEs where this is permitted by the underlying 5G System.</w:t>
      </w:r>
    </w:p>
    <w:p w14:paraId="702F3639" w14:textId="530EBC28" w:rsidR="008263BD" w:rsidRPr="008263BD" w:rsidRDefault="008263BD" w:rsidP="008263BD">
      <w:pPr>
        <w:pStyle w:val="B1"/>
      </w:pPr>
      <w:r>
        <w:rPr>
          <w:lang w:eastAsia="ko-KR"/>
        </w:rPr>
        <w:lastRenderedPageBreak/>
        <w:t>-</w:t>
      </w:r>
      <w:r>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29EA5C5B" w:rsidR="008263BD" w:rsidRDefault="008263BD" w:rsidP="003B0C29">
      <w:r>
        <w:t>In addition, r</w:t>
      </w:r>
      <w:r w:rsidR="003B0C29">
        <w:t xml:space="preserve">eference point </w:t>
      </w:r>
      <w:r w:rsidR="00697D8C">
        <w:t xml:space="preserve">RTC-4 interface </w:t>
      </w:r>
      <w:r w:rsidR="003B0C29">
        <w:t>may be further split</w:t>
      </w:r>
      <w:r w:rsidR="00697D8C" w:rsidRPr="00732F69">
        <w:t xml:space="preserve"> into </w:t>
      </w:r>
      <w:r>
        <w:t xml:space="preserve">the </w:t>
      </w:r>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3B0C29">
      <w:r>
        <w:t>Table 4.3.1.1-1 describes the associated reference points for collaboration scenarios.</w:t>
      </w:r>
    </w:p>
    <w:p w14:paraId="1A864F9F" w14:textId="11CDD8AA" w:rsidR="003B0C29" w:rsidRPr="00434FD6" w:rsidRDefault="003B0C29" w:rsidP="003B0C29">
      <w:pPr>
        <w:pStyle w:val="TH"/>
        <w:rPr>
          <w:lang w:eastAsia="ko-KR"/>
        </w:rPr>
      </w:pPr>
      <w:r>
        <w:t>Table 4.3.1</w:t>
      </w:r>
      <w:r w:rsidRPr="00434FD6">
        <w:t>.1</w:t>
      </w:r>
      <w:r w:rsidRPr="00434FD6">
        <w:noBreakHyphen/>
        <w:t xml:space="preserve">1: </w:t>
      </w:r>
      <w:r>
        <w:t xml:space="preserve">Associated reference point RTC-4s/4m </w:t>
      </w:r>
      <w:r w:rsidR="008263BD">
        <w:t xml:space="preserve">and RTC-12 </w:t>
      </w:r>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BA5EC1" w14:paraId="5FE0DD42" w14:textId="77777777" w:rsidTr="00892A2C">
        <w:trPr>
          <w:trHeight w:val="414"/>
        </w:trPr>
        <w:tc>
          <w:tcPr>
            <w:tcW w:w="2818" w:type="dxa"/>
            <w:gridSpan w:val="2"/>
            <w:shd w:val="clear" w:color="auto" w:fill="D9D9D9" w:themeFill="background1" w:themeFillShade="D9"/>
          </w:tcPr>
          <w:p w14:paraId="6AC0A35D" w14:textId="77777777" w:rsidR="008263BD" w:rsidRPr="00BA5EC1" w:rsidRDefault="008263BD" w:rsidP="00892A2C">
            <w:pPr>
              <w:pStyle w:val="TAH"/>
            </w:pPr>
            <w:r>
              <w:t>Type</w:t>
            </w:r>
          </w:p>
        </w:tc>
        <w:tc>
          <w:tcPr>
            <w:tcW w:w="1702" w:type="dxa"/>
            <w:shd w:val="clear" w:color="auto" w:fill="D9D9D9" w:themeFill="background1" w:themeFillShade="D9"/>
          </w:tcPr>
          <w:p w14:paraId="7B481454" w14:textId="77777777" w:rsidR="008263BD" w:rsidRPr="00BA5EC1" w:rsidRDefault="008263BD" w:rsidP="00892A2C">
            <w:pPr>
              <w:pStyle w:val="TAH"/>
            </w:pPr>
            <w:r w:rsidRPr="00BA5EC1">
              <w:t>Collaboration scenario 1</w:t>
            </w:r>
          </w:p>
        </w:tc>
        <w:tc>
          <w:tcPr>
            <w:tcW w:w="1702" w:type="dxa"/>
            <w:shd w:val="clear" w:color="auto" w:fill="D9D9D9" w:themeFill="background1" w:themeFillShade="D9"/>
          </w:tcPr>
          <w:p w14:paraId="1740C9C9" w14:textId="77777777" w:rsidR="008263BD" w:rsidRPr="00BA5EC1" w:rsidRDefault="008263BD" w:rsidP="00892A2C">
            <w:pPr>
              <w:pStyle w:val="TAH"/>
            </w:pPr>
            <w:r w:rsidRPr="00BA5EC1">
              <w:t>Collaboration scenario 2</w:t>
            </w:r>
          </w:p>
        </w:tc>
        <w:tc>
          <w:tcPr>
            <w:tcW w:w="1703" w:type="dxa"/>
            <w:shd w:val="clear" w:color="auto" w:fill="D9D9D9" w:themeFill="background1" w:themeFillShade="D9"/>
          </w:tcPr>
          <w:p w14:paraId="2B89F3D2" w14:textId="77777777" w:rsidR="008263BD" w:rsidRPr="00BA5EC1" w:rsidRDefault="008263BD" w:rsidP="00892A2C">
            <w:pPr>
              <w:pStyle w:val="TAH"/>
            </w:pPr>
            <w:r w:rsidRPr="00BA5EC1">
              <w:t>Collaboration scenario 3</w:t>
            </w:r>
          </w:p>
        </w:tc>
        <w:tc>
          <w:tcPr>
            <w:tcW w:w="1704" w:type="dxa"/>
            <w:shd w:val="clear" w:color="auto" w:fill="D9D9D9" w:themeFill="background1" w:themeFillShade="D9"/>
          </w:tcPr>
          <w:p w14:paraId="665B83EC" w14:textId="77777777" w:rsidR="008263BD" w:rsidRPr="00BA5EC1" w:rsidRDefault="008263BD" w:rsidP="00892A2C">
            <w:pPr>
              <w:pStyle w:val="TAH"/>
            </w:pPr>
            <w:r w:rsidRPr="00BA5EC1">
              <w:t>Collaboration scenario 4</w:t>
            </w:r>
          </w:p>
        </w:tc>
      </w:tr>
      <w:tr w:rsidR="008263BD" w:rsidRPr="00BA5EC1" w14:paraId="28B3E3C4" w14:textId="77777777" w:rsidTr="00892A2C">
        <w:trPr>
          <w:trHeight w:val="414"/>
        </w:trPr>
        <w:tc>
          <w:tcPr>
            <w:tcW w:w="1544" w:type="dxa"/>
            <w:vMerge w:val="restart"/>
            <w:shd w:val="clear" w:color="auto" w:fill="auto"/>
            <w:vAlign w:val="center"/>
          </w:tcPr>
          <w:p w14:paraId="509515BA" w14:textId="77777777" w:rsidR="008263BD" w:rsidRDefault="008263BD" w:rsidP="00892A2C">
            <w:pPr>
              <w:pStyle w:val="TAL"/>
              <w:jc w:val="center"/>
              <w:rPr>
                <w:lang w:eastAsia="ko-KR"/>
              </w:rPr>
            </w:pPr>
            <w:r>
              <w:rPr>
                <w:lang w:eastAsia="ko-KR"/>
              </w:rPr>
              <w:t>Media,</w:t>
            </w:r>
          </w:p>
          <w:p w14:paraId="026F57DE" w14:textId="77777777" w:rsidR="008263BD" w:rsidRPr="00BA5EC1" w:rsidRDefault="008263BD" w:rsidP="00892A2C">
            <w:pPr>
              <w:pStyle w:val="TAL"/>
              <w:jc w:val="center"/>
              <w:rPr>
                <w:lang w:eastAsia="ko-KR"/>
              </w:rPr>
            </w:pPr>
            <w:r>
              <w:rPr>
                <w:lang w:eastAsia="ko-KR"/>
              </w:rPr>
              <w:t>metadata</w:t>
            </w:r>
          </w:p>
        </w:tc>
        <w:tc>
          <w:tcPr>
            <w:tcW w:w="1274" w:type="dxa"/>
            <w:vAlign w:val="center"/>
          </w:tcPr>
          <w:p w14:paraId="048A8438" w14:textId="77777777" w:rsidR="008263BD" w:rsidRDefault="008263BD" w:rsidP="00892A2C">
            <w:pPr>
              <w:pStyle w:val="TAL"/>
              <w:jc w:val="center"/>
              <w:rPr>
                <w:lang w:eastAsia="ko-KR"/>
              </w:rPr>
            </w:pPr>
            <w:r>
              <w:rPr>
                <w:rFonts w:hint="eastAsia"/>
                <w:lang w:eastAsia="ko-KR"/>
              </w:rPr>
              <w:t>UE-to-RTC AS</w:t>
            </w:r>
          </w:p>
        </w:tc>
        <w:tc>
          <w:tcPr>
            <w:tcW w:w="1702" w:type="dxa"/>
            <w:shd w:val="clear" w:color="auto" w:fill="auto"/>
            <w:vAlign w:val="center"/>
          </w:tcPr>
          <w:p w14:paraId="50FEFE09" w14:textId="77777777" w:rsidR="008263BD" w:rsidRPr="00BA5EC1"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616477C0" w14:textId="77777777" w:rsidR="008263BD" w:rsidRPr="00BA5EC1" w:rsidRDefault="008263BD" w:rsidP="00892A2C">
            <w:pPr>
              <w:pStyle w:val="TAL"/>
              <w:jc w:val="center"/>
              <w:rPr>
                <w:lang w:eastAsia="ko-KR"/>
              </w:rPr>
            </w:pPr>
            <w:r>
              <w:rPr>
                <w:lang w:eastAsia="ko-KR"/>
              </w:rPr>
              <w:t>RTC-4m</w:t>
            </w:r>
            <w:r>
              <w:rPr>
                <w:lang w:eastAsia="ko-KR"/>
              </w:rPr>
              <w:br/>
              <w:t>(NOTE 2)</w:t>
            </w:r>
          </w:p>
        </w:tc>
        <w:tc>
          <w:tcPr>
            <w:tcW w:w="1703" w:type="dxa"/>
            <w:shd w:val="clear" w:color="auto" w:fill="auto"/>
            <w:vAlign w:val="center"/>
          </w:tcPr>
          <w:p w14:paraId="6652DF28" w14:textId="77777777" w:rsidR="008263BD" w:rsidRPr="00BA5EC1" w:rsidRDefault="008263BD" w:rsidP="00892A2C">
            <w:pPr>
              <w:pStyle w:val="TAL"/>
              <w:jc w:val="center"/>
              <w:rPr>
                <w:lang w:eastAsia="ko-KR"/>
              </w:rPr>
            </w:pPr>
            <w:r>
              <w:rPr>
                <w:rFonts w:hint="eastAsia"/>
                <w:lang w:eastAsia="ko-KR"/>
              </w:rPr>
              <w:t>RTC-4</w:t>
            </w:r>
            <w:r>
              <w:rPr>
                <w:lang w:eastAsia="ko-KR"/>
              </w:rPr>
              <w:t>m</w:t>
            </w:r>
          </w:p>
        </w:tc>
        <w:tc>
          <w:tcPr>
            <w:tcW w:w="1704" w:type="dxa"/>
            <w:shd w:val="clear" w:color="auto" w:fill="auto"/>
            <w:vAlign w:val="center"/>
          </w:tcPr>
          <w:p w14:paraId="1447FCA4" w14:textId="77777777" w:rsidR="008263BD" w:rsidRPr="00BA5EC1" w:rsidRDefault="008263BD" w:rsidP="00892A2C">
            <w:pPr>
              <w:pStyle w:val="TAL"/>
              <w:jc w:val="center"/>
              <w:rPr>
                <w:lang w:eastAsia="ko-KR"/>
              </w:rPr>
            </w:pPr>
            <w:r>
              <w:rPr>
                <w:rFonts w:hint="eastAsia"/>
                <w:lang w:eastAsia="ko-KR"/>
              </w:rPr>
              <w:t>RTC-4</w:t>
            </w:r>
            <w:r>
              <w:rPr>
                <w:lang w:eastAsia="ko-KR"/>
              </w:rPr>
              <w:t>m</w:t>
            </w:r>
          </w:p>
        </w:tc>
      </w:tr>
      <w:tr w:rsidR="008263BD" w14:paraId="56797168" w14:textId="77777777" w:rsidTr="00892A2C">
        <w:trPr>
          <w:trHeight w:val="414"/>
        </w:trPr>
        <w:tc>
          <w:tcPr>
            <w:tcW w:w="1544" w:type="dxa"/>
            <w:vMerge/>
            <w:shd w:val="clear" w:color="auto" w:fill="auto"/>
            <w:vAlign w:val="center"/>
          </w:tcPr>
          <w:p w14:paraId="183594EC" w14:textId="77777777" w:rsidR="008263BD" w:rsidRDefault="008263BD" w:rsidP="00892A2C">
            <w:pPr>
              <w:pStyle w:val="TAL"/>
              <w:jc w:val="center"/>
              <w:rPr>
                <w:lang w:eastAsia="ko-KR"/>
              </w:rPr>
            </w:pPr>
          </w:p>
        </w:tc>
        <w:tc>
          <w:tcPr>
            <w:tcW w:w="1274" w:type="dxa"/>
            <w:vAlign w:val="center"/>
          </w:tcPr>
          <w:p w14:paraId="5A9ED67C" w14:textId="77777777" w:rsidR="008263BD" w:rsidRDefault="008263BD" w:rsidP="00892A2C">
            <w:pPr>
              <w:pStyle w:val="TAL"/>
              <w:jc w:val="center"/>
              <w:rPr>
                <w:lang w:eastAsia="ko-KR"/>
              </w:rPr>
            </w:pPr>
            <w:r>
              <w:rPr>
                <w:rFonts w:hint="eastAsia"/>
                <w:lang w:eastAsia="ko-KR"/>
              </w:rPr>
              <w:t>Peer-to-Peer</w:t>
            </w:r>
          </w:p>
        </w:tc>
        <w:tc>
          <w:tcPr>
            <w:tcW w:w="1702" w:type="dxa"/>
            <w:shd w:val="clear" w:color="auto" w:fill="auto"/>
            <w:vAlign w:val="center"/>
          </w:tcPr>
          <w:p w14:paraId="1A972818" w14:textId="77777777" w:rsidR="008263BD" w:rsidRDefault="008263BD" w:rsidP="00892A2C">
            <w:pPr>
              <w:pStyle w:val="TAL"/>
              <w:jc w:val="center"/>
              <w:rPr>
                <w:lang w:eastAsia="ko-KR"/>
              </w:rPr>
            </w:pPr>
            <w:r>
              <w:rPr>
                <w:rFonts w:hint="eastAsia"/>
                <w:lang w:eastAsia="ko-KR"/>
              </w:rPr>
              <w:t>X</w:t>
            </w:r>
          </w:p>
        </w:tc>
        <w:tc>
          <w:tcPr>
            <w:tcW w:w="1702" w:type="dxa"/>
            <w:shd w:val="clear" w:color="auto" w:fill="auto"/>
            <w:vAlign w:val="center"/>
          </w:tcPr>
          <w:p w14:paraId="33E9DA6A" w14:textId="77777777" w:rsidR="008263BD" w:rsidRDefault="008263BD" w:rsidP="00892A2C">
            <w:pPr>
              <w:pStyle w:val="TAL"/>
              <w:jc w:val="center"/>
              <w:rPr>
                <w:lang w:eastAsia="ko-KR"/>
              </w:rPr>
            </w:pPr>
            <w:r>
              <w:rPr>
                <w:rFonts w:hint="eastAsia"/>
                <w:lang w:eastAsia="ko-KR"/>
              </w:rPr>
              <w:t>RTC-12</w:t>
            </w:r>
          </w:p>
        </w:tc>
        <w:tc>
          <w:tcPr>
            <w:tcW w:w="1703" w:type="dxa"/>
            <w:shd w:val="clear" w:color="auto" w:fill="auto"/>
            <w:vAlign w:val="center"/>
          </w:tcPr>
          <w:p w14:paraId="2D6CE91A" w14:textId="77777777" w:rsidR="008263BD" w:rsidRDefault="008263BD" w:rsidP="00892A2C">
            <w:pPr>
              <w:pStyle w:val="TAL"/>
              <w:jc w:val="center"/>
              <w:rPr>
                <w:lang w:eastAsia="ko-KR"/>
              </w:rPr>
            </w:pPr>
            <w:r>
              <w:rPr>
                <w:rFonts w:hint="eastAsia"/>
                <w:lang w:eastAsia="ko-KR"/>
              </w:rPr>
              <w:t>RTC-12</w:t>
            </w:r>
          </w:p>
        </w:tc>
        <w:tc>
          <w:tcPr>
            <w:tcW w:w="1704" w:type="dxa"/>
            <w:shd w:val="clear" w:color="auto" w:fill="auto"/>
            <w:vAlign w:val="center"/>
          </w:tcPr>
          <w:p w14:paraId="4637670E" w14:textId="77777777" w:rsidR="008263BD" w:rsidRDefault="008263BD" w:rsidP="00892A2C">
            <w:pPr>
              <w:pStyle w:val="TAL"/>
              <w:jc w:val="center"/>
              <w:rPr>
                <w:lang w:eastAsia="ko-KR"/>
              </w:rPr>
            </w:pPr>
            <w:r>
              <w:rPr>
                <w:rFonts w:hint="eastAsia"/>
                <w:lang w:eastAsia="ko-KR"/>
              </w:rPr>
              <w:t>RTC-12</w:t>
            </w:r>
          </w:p>
        </w:tc>
      </w:tr>
      <w:tr w:rsidR="008263BD" w:rsidRPr="00BA5EC1" w14:paraId="6331EC8C" w14:textId="77777777" w:rsidTr="00892A2C">
        <w:trPr>
          <w:trHeight w:val="414"/>
        </w:trPr>
        <w:tc>
          <w:tcPr>
            <w:tcW w:w="2818" w:type="dxa"/>
            <w:gridSpan w:val="2"/>
            <w:shd w:val="clear" w:color="auto" w:fill="auto"/>
            <w:vAlign w:val="center"/>
          </w:tcPr>
          <w:p w14:paraId="0C007D26" w14:textId="77777777" w:rsidR="008263BD" w:rsidRDefault="008263BD" w:rsidP="00892A2C">
            <w:pPr>
              <w:pStyle w:val="TAL"/>
              <w:jc w:val="center"/>
              <w:rPr>
                <w:lang w:eastAsia="ko-KR"/>
              </w:rPr>
            </w:pPr>
            <w:r>
              <w:rPr>
                <w:lang w:eastAsia="ko-KR"/>
              </w:rPr>
              <w:t>Signalling</w:t>
            </w:r>
          </w:p>
        </w:tc>
        <w:tc>
          <w:tcPr>
            <w:tcW w:w="1702" w:type="dxa"/>
            <w:shd w:val="clear" w:color="auto" w:fill="auto"/>
            <w:vAlign w:val="center"/>
          </w:tcPr>
          <w:p w14:paraId="09CDD088" w14:textId="77777777" w:rsidR="008263BD" w:rsidRPr="00BA5EC1" w:rsidRDefault="008263BD" w:rsidP="00892A2C">
            <w:pPr>
              <w:pStyle w:val="TAL"/>
              <w:jc w:val="center"/>
              <w:rPr>
                <w:lang w:eastAsia="ko-KR"/>
              </w:rPr>
            </w:pPr>
            <w:r>
              <w:rPr>
                <w:lang w:eastAsia="ko-KR"/>
              </w:rPr>
              <w:t>X</w:t>
            </w:r>
          </w:p>
        </w:tc>
        <w:tc>
          <w:tcPr>
            <w:tcW w:w="1702" w:type="dxa"/>
            <w:shd w:val="clear" w:color="auto" w:fill="auto"/>
            <w:vAlign w:val="center"/>
          </w:tcPr>
          <w:p w14:paraId="37C5ADF3" w14:textId="77777777" w:rsidR="008263BD" w:rsidRPr="00BA5EC1" w:rsidRDefault="008263BD" w:rsidP="00892A2C">
            <w:pPr>
              <w:pStyle w:val="TAL"/>
              <w:jc w:val="center"/>
              <w:rPr>
                <w:lang w:eastAsia="ko-KR"/>
              </w:rPr>
            </w:pPr>
            <w:r>
              <w:rPr>
                <w:lang w:eastAsia="ko-KR"/>
              </w:rPr>
              <w:t>X</w:t>
            </w:r>
          </w:p>
        </w:tc>
        <w:tc>
          <w:tcPr>
            <w:tcW w:w="1703" w:type="dxa"/>
            <w:shd w:val="clear" w:color="auto" w:fill="auto"/>
            <w:vAlign w:val="center"/>
          </w:tcPr>
          <w:p w14:paraId="35AF1420" w14:textId="77777777" w:rsidR="008263BD" w:rsidRPr="00BA5EC1" w:rsidRDefault="008263BD" w:rsidP="00892A2C">
            <w:pPr>
              <w:pStyle w:val="TAL"/>
              <w:jc w:val="center"/>
              <w:rPr>
                <w:lang w:eastAsia="ko-KR"/>
              </w:rPr>
            </w:pPr>
            <w:r>
              <w:rPr>
                <w:rFonts w:hint="eastAsia"/>
                <w:lang w:eastAsia="ko-KR"/>
              </w:rPr>
              <w:t>RTC-</w:t>
            </w:r>
            <w:r>
              <w:rPr>
                <w:lang w:eastAsia="ko-KR"/>
              </w:rPr>
              <w:t>4s</w:t>
            </w:r>
          </w:p>
        </w:tc>
        <w:tc>
          <w:tcPr>
            <w:tcW w:w="1704" w:type="dxa"/>
            <w:shd w:val="clear" w:color="auto" w:fill="auto"/>
            <w:vAlign w:val="center"/>
          </w:tcPr>
          <w:p w14:paraId="18A3E918" w14:textId="77777777" w:rsidR="008263BD" w:rsidRPr="00BA5EC1" w:rsidRDefault="008263BD" w:rsidP="00892A2C">
            <w:pPr>
              <w:pStyle w:val="TAL"/>
              <w:jc w:val="center"/>
              <w:rPr>
                <w:lang w:eastAsia="ko-KR"/>
              </w:rPr>
            </w:pPr>
            <w:r>
              <w:rPr>
                <w:rFonts w:hint="eastAsia"/>
                <w:lang w:eastAsia="ko-KR"/>
              </w:rPr>
              <w:t>RTC-</w:t>
            </w:r>
            <w:r>
              <w:rPr>
                <w:lang w:eastAsia="ko-KR"/>
              </w:rPr>
              <w:t>4s</w:t>
            </w:r>
          </w:p>
        </w:tc>
      </w:tr>
      <w:tr w:rsidR="008263BD" w:rsidRPr="00BA5EC1" w14:paraId="22509502" w14:textId="77777777" w:rsidTr="00892A2C">
        <w:trPr>
          <w:trHeight w:val="414"/>
        </w:trPr>
        <w:tc>
          <w:tcPr>
            <w:tcW w:w="9629" w:type="dxa"/>
            <w:gridSpan w:val="6"/>
          </w:tcPr>
          <w:p w14:paraId="0D4CA4DC" w14:textId="77777777" w:rsidR="008263BD" w:rsidRDefault="008263BD" w:rsidP="00892A2C">
            <w:pPr>
              <w:pStyle w:val="TAN"/>
              <w:rPr>
                <w:lang w:eastAsia="ko-KR"/>
              </w:rPr>
            </w:pPr>
            <w:r>
              <w:rPr>
                <w:lang w:eastAsia="ko-KR"/>
              </w:rPr>
              <w:t>NOTE 1:</w:t>
            </w:r>
            <w:r>
              <w:rPr>
                <w:lang w:eastAsia="ko-KR"/>
              </w:rPr>
              <w:tab/>
              <w:t>X denotes that the corresponding reference point is not the scope of the present document.</w:t>
            </w:r>
          </w:p>
          <w:p w14:paraId="505D31E9" w14:textId="77777777" w:rsidR="008263BD" w:rsidRPr="00BA5EC1" w:rsidRDefault="008263BD" w:rsidP="00892A2C">
            <w:pPr>
              <w:pStyle w:val="TAN"/>
              <w:rPr>
                <w:lang w:eastAsia="ko-KR"/>
              </w:rPr>
            </w:pPr>
            <w:r>
              <w:rPr>
                <w:lang w:eastAsia="ko-KR"/>
              </w:rPr>
              <w:t>NOTE 2:</w:t>
            </w:r>
            <w:r>
              <w:rPr>
                <w:lang w:eastAsia="ko-KR"/>
              </w:rPr>
              <w:tab/>
              <w:t>For the case when TURN server within ICE Function is involved to the other RTC endpoint.</w:t>
            </w:r>
          </w:p>
        </w:tc>
      </w:tr>
    </w:tbl>
    <w:p w14:paraId="352EF2F9" w14:textId="77777777" w:rsidR="003B0C29" w:rsidRPr="008263BD" w:rsidRDefault="003B0C29" w:rsidP="003B0C29"/>
    <w:p w14:paraId="0C2AB957" w14:textId="54E7A51A" w:rsidR="00697D8C" w:rsidRDefault="00697D8C" w:rsidP="00697D8C">
      <w:pPr>
        <w:pStyle w:val="41"/>
      </w:pPr>
      <w:bookmarkStart w:id="72" w:name="_Toc167345290"/>
      <w:r>
        <w:rPr>
          <w:rFonts w:hint="eastAsia"/>
          <w:lang w:eastAsia="ko-KR"/>
        </w:rPr>
        <w:t>4</w:t>
      </w:r>
      <w:r>
        <w:rPr>
          <w:lang w:eastAsia="ko-KR"/>
        </w:rPr>
        <w:t>.3.1.</w:t>
      </w:r>
      <w:r w:rsidR="008263BD">
        <w:rPr>
          <w:lang w:eastAsia="ko-KR"/>
        </w:rPr>
        <w:t>2</w:t>
      </w:r>
      <w:r>
        <w:rPr>
          <w:lang w:eastAsia="ko-KR"/>
        </w:rPr>
        <w:tab/>
        <w:t xml:space="preserve">Media transport </w:t>
      </w:r>
      <w:r>
        <w:t>procedures</w:t>
      </w:r>
      <w:r w:rsidR="008263BD">
        <w:t xml:space="preserve"> at RTC-4m</w:t>
      </w:r>
      <w:bookmarkEnd w:id="72"/>
    </w:p>
    <w:p w14:paraId="3563F6C5" w14:textId="5B5E8D34" w:rsidR="00E34998" w:rsidRDefault="00697D8C" w:rsidP="00697D8C">
      <w:pPr>
        <w:rPr>
          <w:lang w:eastAsia="ja-JP"/>
        </w:rPr>
      </w:pPr>
      <w:r w:rsidRPr="00FA0AE7">
        <w:rPr>
          <w:lang w:eastAsia="ja-JP"/>
        </w:rPr>
        <w:t xml:space="preserve">This </w:t>
      </w:r>
      <w:r w:rsidR="003B0C29">
        <w:rPr>
          <w:lang w:eastAsia="ja-JP"/>
        </w:rPr>
        <w:t>reference point</w:t>
      </w:r>
      <w:r w:rsidR="003B0C29" w:rsidRPr="00FA0AE7">
        <w:rPr>
          <w:lang w:eastAsia="ja-JP"/>
        </w:rPr>
        <w:t xml:space="preserve"> </w:t>
      </w:r>
      <w:r>
        <w:rPr>
          <w:lang w:eastAsia="ja-JP"/>
        </w:rPr>
        <w:t>is used for transmission of media and other related data</w:t>
      </w:r>
      <w:r w:rsidRPr="00FA0AE7">
        <w:rPr>
          <w:lang w:eastAsia="ja-JP"/>
        </w:rPr>
        <w:t xml:space="preserve"> between </w:t>
      </w:r>
      <w:r w:rsidR="003E4035">
        <w:rPr>
          <w:lang w:eastAsia="ja-JP"/>
        </w:rPr>
        <w:t>th</w:t>
      </w:r>
      <w:r w:rsidR="003E4035">
        <w:t xml:space="preserve">e RTC </w:t>
      </w:r>
      <w:proofErr w:type="gramStart"/>
      <w:r w:rsidR="003E4035">
        <w:t>Access</w:t>
      </w:r>
      <w:proofErr w:type="gramEnd"/>
      <w:r w:rsidR="003E4035">
        <w:t xml:space="preserve"> Function of the UE and </w:t>
      </w:r>
      <w:r w:rsidR="003E4035">
        <w:rPr>
          <w:lang w:eastAsia="ja-JP"/>
        </w:rPr>
        <w:t xml:space="preserve">the </w:t>
      </w:r>
      <w:r w:rsidR="003E4035">
        <w:t>ICE Function and (in some RTC sessions) the Media Function of the RTC AS</w:t>
      </w:r>
      <w:r>
        <w:t xml:space="preserve">. The </w:t>
      </w:r>
      <w:r w:rsidR="003E4035">
        <w:t xml:space="preserve">RTC Access </w:t>
      </w:r>
      <w:r>
        <w:t>send</w:t>
      </w:r>
      <w:r w:rsidR="003E4035">
        <w:t>s</w:t>
      </w:r>
      <w:r>
        <w:t>/receive</w:t>
      </w:r>
      <w:r w:rsidR="003E4035">
        <w:t>s</w:t>
      </w:r>
      <w:r>
        <w:t xml:space="preserve"> the</w:t>
      </w:r>
      <w:r w:rsidRPr="00FA0AE7">
        <w:rPr>
          <w:lang w:eastAsia="ja-JP"/>
        </w:rPr>
        <w:t xml:space="preserve"> </w:t>
      </w:r>
      <w:r>
        <w:rPr>
          <w:lang w:eastAsia="ja-JP"/>
        </w:rPr>
        <w:t xml:space="preserve">media data, application data and/or media related metadata to/from </w:t>
      </w:r>
      <w:r w:rsidR="003E4035">
        <w:rPr>
          <w:lang w:eastAsia="ja-JP"/>
        </w:rPr>
        <w:t xml:space="preserve">the </w:t>
      </w:r>
      <w:r>
        <w:rPr>
          <w:lang w:eastAsia="ja-JP"/>
        </w:rPr>
        <w:t>RTC AS (</w:t>
      </w:r>
      <w:r w:rsidR="002B5D42">
        <w:rPr>
          <w:lang w:eastAsia="ja-JP"/>
        </w:rPr>
        <w:t>e.g.,</w:t>
      </w:r>
      <w:r>
        <w:rPr>
          <w:lang w:eastAsia="ja-JP"/>
        </w:rPr>
        <w:t xml:space="preserve"> </w:t>
      </w:r>
      <w:r w:rsidR="003B0C29">
        <w:rPr>
          <w:lang w:eastAsia="ja-JP"/>
        </w:rPr>
        <w:t>Media Function</w:t>
      </w:r>
      <w:r>
        <w:rPr>
          <w:lang w:eastAsia="ja-JP"/>
        </w:rPr>
        <w:t xml:space="preserve">) or </w:t>
      </w:r>
      <w:r w:rsidR="003E4035">
        <w:rPr>
          <w:lang w:eastAsia="ja-JP"/>
        </w:rPr>
        <w:t>an</w:t>
      </w:r>
      <w:r>
        <w:rPr>
          <w:lang w:eastAsia="ja-JP"/>
        </w:rPr>
        <w:t xml:space="preserve">other RTC endpoint based on the input from the RTC </w:t>
      </w:r>
      <w:r w:rsidR="003E4035">
        <w:rPr>
          <w:lang w:eastAsia="ja-JP"/>
        </w:rPr>
        <w:t>Application</w:t>
      </w:r>
      <w:r w:rsidR="003E4035">
        <w:t xml:space="preserve"> </w:t>
      </w:r>
      <w:r>
        <w:t>(</w:t>
      </w:r>
      <w:r w:rsidR="003D0760">
        <w:t>e</w:t>
      </w:r>
      <w:r>
        <w:t>.</w:t>
      </w:r>
      <w:r w:rsidR="003D0760">
        <w:t>g</w:t>
      </w:r>
      <w:r>
        <w:t xml:space="preserve">., </w:t>
      </w:r>
      <w:r w:rsidRPr="003E4035">
        <w:rPr>
          <w:i/>
        </w:rPr>
        <w:t xml:space="preserve">Native </w:t>
      </w:r>
      <w:proofErr w:type="spellStart"/>
      <w:r w:rsidRPr="003E4035">
        <w:rPr>
          <w:i/>
        </w:rPr>
        <w:t>WebRTC</w:t>
      </w:r>
      <w:proofErr w:type="spellEnd"/>
      <w:r w:rsidRPr="003E4035">
        <w:rPr>
          <w:i/>
        </w:rPr>
        <w:t xml:space="preserve"> </w:t>
      </w:r>
      <w:r w:rsidR="003E4035" w:rsidRPr="003E4035">
        <w:rPr>
          <w:i/>
        </w:rPr>
        <w:t>A</w:t>
      </w:r>
      <w:r w:rsidRPr="003E4035">
        <w:rPr>
          <w:i/>
        </w:rPr>
        <w:t>pp</w:t>
      </w:r>
      <w:r>
        <w:t xml:space="preserve"> </w:t>
      </w:r>
      <w:r w:rsidR="003E4035">
        <w:t xml:space="preserve">or </w:t>
      </w:r>
      <w:r w:rsidRPr="003E4035">
        <w:rPr>
          <w:i/>
        </w:rPr>
        <w:t>Web app</w:t>
      </w:r>
      <w:r>
        <w:t>)</w:t>
      </w:r>
      <w:r>
        <w:rPr>
          <w:lang w:eastAsia="ja-JP"/>
        </w:rPr>
        <w:t xml:space="preserve">. </w:t>
      </w:r>
    </w:p>
    <w:p w14:paraId="1B6AB52E" w14:textId="2AB31906" w:rsidR="00E34998" w:rsidRDefault="00E34998" w:rsidP="00697D8C">
      <w:r w:rsidRPr="00381996">
        <w:rPr>
          <w:lang w:eastAsia="ja-JP"/>
        </w:rPr>
        <w:t xml:space="preserve">In the context of </w:t>
      </w:r>
      <w:r w:rsidR="003E4035">
        <w:rPr>
          <w:lang w:eastAsia="ja-JP"/>
        </w:rPr>
        <w:t>the present document</w:t>
      </w:r>
      <w:r w:rsidRPr="00381996">
        <w:rPr>
          <w:lang w:eastAsia="ja-JP"/>
        </w:rPr>
        <w:t>, neither the requirements for audio codecs</w:t>
      </w:r>
      <w:r w:rsidR="006C2857" w:rsidRPr="00381996">
        <w:rPr>
          <w:lang w:eastAsia="ja-JP"/>
        </w:rPr>
        <w:t xml:space="preserve"> and processing</w:t>
      </w:r>
      <w:r w:rsidRPr="00381996">
        <w:rPr>
          <w:lang w:eastAsia="ja-JP"/>
        </w:rPr>
        <w:t xml:space="preserve"> as defined in IETF RFC </w:t>
      </w:r>
      <w:r w:rsidRPr="00381996">
        <w:t xml:space="preserve">7874 [32] nor the </w:t>
      </w:r>
      <w:r w:rsidRPr="00381996">
        <w:rPr>
          <w:lang w:eastAsia="ja-JP"/>
        </w:rPr>
        <w:t>requirements for video codecs</w:t>
      </w:r>
      <w:r w:rsidR="006C2857" w:rsidRPr="00381996">
        <w:rPr>
          <w:lang w:eastAsia="ja-JP"/>
        </w:rPr>
        <w:t xml:space="preserve"> and processing</w:t>
      </w:r>
      <w:r w:rsidRPr="00381996">
        <w:rPr>
          <w:lang w:eastAsia="ja-JP"/>
        </w:rPr>
        <w:t xml:space="preserve"> as defined in </w:t>
      </w:r>
      <w:r w:rsidRPr="00381996">
        <w:t>IETF RFC 7742 [33] apply</w:t>
      </w:r>
      <w:r w:rsidR="00D46E80">
        <w:t xml:space="preserve"> to RTC endpoints</w:t>
      </w:r>
      <w:r w:rsidRPr="00381996">
        <w:t xml:space="preserve">. </w:t>
      </w:r>
      <w:r w:rsidR="00D46E80">
        <w:t xml:space="preserve">The </w:t>
      </w:r>
      <w:r w:rsidRPr="00381996">
        <w:t xml:space="preserve">codecs </w:t>
      </w:r>
      <w:r w:rsidR="00D46E80">
        <w:t>that RTC endpoints are required to</w:t>
      </w:r>
      <w:r w:rsidR="00D46E80" w:rsidRPr="00381996">
        <w:t xml:space="preserve"> </w:t>
      </w:r>
      <w:r w:rsidRPr="00381996">
        <w:t xml:space="preserve">support </w:t>
      </w:r>
      <w:r w:rsidR="00D46E80">
        <w:t>are specified in</w:t>
      </w:r>
      <w:r w:rsidRPr="00381996">
        <w:t xml:space="preserve"> clause 16.</w:t>
      </w:r>
    </w:p>
    <w:p w14:paraId="65F97C9F" w14:textId="77777777" w:rsidR="00D46E80" w:rsidRDefault="00D46E80" w:rsidP="00D46E80">
      <w:pPr>
        <w:pStyle w:val="31"/>
      </w:pPr>
      <w:bookmarkStart w:id="73" w:name="_Toc167345291"/>
      <w:r>
        <w:rPr>
          <w:rFonts w:hint="eastAsia"/>
          <w:lang w:eastAsia="ko-KR"/>
        </w:rPr>
        <w:t>4</w:t>
      </w:r>
      <w:r>
        <w:rPr>
          <w:lang w:eastAsia="ko-KR"/>
        </w:rPr>
        <w:t>.3.2</w:t>
      </w:r>
      <w:r>
        <w:rPr>
          <w:lang w:eastAsia="ko-KR"/>
        </w:rPr>
        <w:tab/>
      </w:r>
      <w:r>
        <w:rPr>
          <w:rFonts w:hint="eastAsia"/>
          <w:lang w:eastAsia="ko-KR"/>
        </w:rPr>
        <w:t xml:space="preserve">Signalling </w:t>
      </w:r>
      <w:r>
        <w:t>(RTC-4s) p</w:t>
      </w:r>
      <w:r w:rsidRPr="00EF34F9">
        <w:t>rocedures</w:t>
      </w:r>
      <w:bookmarkEnd w:id="73"/>
    </w:p>
    <w:p w14:paraId="2F2ECD15" w14:textId="77777777" w:rsidR="00D46E80" w:rsidRDefault="00D46E80" w:rsidP="00D46E80">
      <w:r w:rsidRPr="00FA0AE7">
        <w:t xml:space="preserve">This </w:t>
      </w:r>
      <w:r>
        <w:t>reference point</w:t>
      </w:r>
      <w:r w:rsidRPr="00FA0AE7">
        <w:t xml:space="preserve"> is used for the exchange of signalling messages related to the RTC session between</w:t>
      </w:r>
      <w:r>
        <w:t xml:space="preserve"> the RTC Application of the UE and the </w:t>
      </w:r>
      <w:proofErr w:type="spellStart"/>
      <w:r>
        <w:t>WebRTC</w:t>
      </w:r>
      <w:proofErr w:type="spellEnd"/>
      <w:r>
        <w:t xml:space="preserve"> Signalling Function of the RTC AS</w:t>
      </w:r>
      <w:r w:rsidRPr="00FA0AE7">
        <w:t>.</w:t>
      </w:r>
      <w:r>
        <w:t xml:space="preserve"> The RTC application (i.e., </w:t>
      </w:r>
      <w:r w:rsidRPr="00EB486F">
        <w:rPr>
          <w:i/>
        </w:rPr>
        <w:t xml:space="preserve">Native </w:t>
      </w:r>
      <w:proofErr w:type="spellStart"/>
      <w:r w:rsidRPr="00EB486F">
        <w:rPr>
          <w:i/>
        </w:rPr>
        <w:t>WebRTC</w:t>
      </w:r>
      <w:proofErr w:type="spellEnd"/>
      <w:r w:rsidRPr="00EB486F">
        <w:rPr>
          <w:i/>
        </w:rPr>
        <w:t xml:space="preserve"> App</w:t>
      </w:r>
      <w:r>
        <w:t xml:space="preserve"> or</w:t>
      </w:r>
      <w:r w:rsidRPr="00FA0AE7">
        <w:t xml:space="preserve"> </w:t>
      </w:r>
      <w:r w:rsidRPr="00EB486F">
        <w:rPr>
          <w:i/>
        </w:rPr>
        <w:t>Web app</w:t>
      </w:r>
      <w:r>
        <w:t xml:space="preserve">) sends/receives signalling message to/from RTC AS (i.e., </w:t>
      </w:r>
      <w:proofErr w:type="spellStart"/>
      <w:r>
        <w:t>WebRTC</w:t>
      </w:r>
      <w:proofErr w:type="spellEnd"/>
      <w:r>
        <w:t xml:space="preserve">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p>
    <w:p w14:paraId="4375FEB9" w14:textId="19254217" w:rsidR="00D46E80" w:rsidRPr="00D46E80" w:rsidRDefault="00D46E80" w:rsidP="00697D8C">
      <w:r w:rsidRPr="00BA5EC1">
        <w:t xml:space="preserve">If </w:t>
      </w:r>
      <w:r>
        <w:t xml:space="preserve">a </w:t>
      </w:r>
      <w:proofErr w:type="spellStart"/>
      <w:r w:rsidRPr="00BA5EC1">
        <w:t>WebRTC</w:t>
      </w:r>
      <w:proofErr w:type="spellEnd"/>
      <w:r w:rsidRPr="00BA5EC1">
        <w:t xml:space="preserve"> </w:t>
      </w:r>
      <w:r>
        <w:t>S</w:t>
      </w:r>
      <w:r w:rsidRPr="00BA5EC1">
        <w:t xml:space="preserve">ignalling </w:t>
      </w:r>
      <w:r>
        <w:t xml:space="preserve">Function is </w:t>
      </w:r>
      <w:bookmarkStart w:id="74" w:name="_Hlk167264560"/>
      <w:r>
        <w:rPr>
          <w:rFonts w:eastAsia="MS Mincho" w:hint="eastAsia"/>
          <w:lang w:eastAsia="ja-JP"/>
        </w:rPr>
        <w:t>provided</w:t>
      </w:r>
      <w:bookmarkEnd w:id="74"/>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proofErr w:type="spellStart"/>
      <w:r>
        <w:t>WebRTC</w:t>
      </w:r>
      <w:proofErr w:type="spellEnd"/>
      <w:r>
        <w:t xml:space="preserve"> Signalling Function server </w:t>
      </w:r>
      <w:bookmarkStart w:id="75" w:name="_Hlk167264578"/>
      <w:r>
        <w:rPr>
          <w:rFonts w:eastAsia="MS Mincho" w:hint="eastAsia"/>
          <w:lang w:eastAsia="ja-JP"/>
        </w:rPr>
        <w:t>(e.g.,</w:t>
      </w:r>
      <w:bookmarkEnd w:id="75"/>
      <w:r>
        <w:t xml:space="preserve"> </w:t>
      </w:r>
      <w:bookmarkStart w:id="76" w:name="_Hlk167264595"/>
      <w:r>
        <w:rPr>
          <w:rFonts w:eastAsia="MS Mincho" w:hint="eastAsia"/>
          <w:lang w:eastAsia="ja-JP"/>
        </w:rPr>
        <w:t xml:space="preserve">use the </w:t>
      </w:r>
      <w:proofErr w:type="spellStart"/>
      <w:r>
        <w:rPr>
          <w:rFonts w:eastAsia="MS Mincho" w:hint="eastAsia"/>
          <w:lang w:eastAsia="ja-JP"/>
        </w:rPr>
        <w:t>WebRTC</w:t>
      </w:r>
      <w:proofErr w:type="spellEnd"/>
      <w:r>
        <w:rPr>
          <w:rFonts w:eastAsia="MS Mincho" w:hint="eastAsia"/>
          <w:lang w:eastAsia="ja-JP"/>
        </w:rPr>
        <w:t xml:space="preserve"> Signalling Function server which</w:t>
      </w:r>
      <w:bookmarkEnd w:id="76"/>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p>
    <w:p w14:paraId="34A6AF14" w14:textId="7BB81850" w:rsidR="001058BB" w:rsidRDefault="001058BB" w:rsidP="001058BB">
      <w:pPr>
        <w:pStyle w:val="31"/>
      </w:pPr>
      <w:bookmarkStart w:id="77" w:name="_Toc152690194"/>
      <w:bookmarkStart w:id="78" w:name="_Toc167345292"/>
      <w:r>
        <w:t>4</w:t>
      </w:r>
      <w:r w:rsidRPr="00586B6B">
        <w:t>.</w:t>
      </w:r>
      <w:r>
        <w:t>3.</w:t>
      </w:r>
      <w:r w:rsidR="00BF3DBD">
        <w:t>3</w:t>
      </w:r>
      <w:r w:rsidRPr="00586B6B">
        <w:tab/>
      </w:r>
      <w:r w:rsidR="002A05C7">
        <w:t>Application interaction</w:t>
      </w:r>
      <w:r>
        <w:t xml:space="preserve"> (RTC-7) p</w:t>
      </w:r>
      <w:r w:rsidRPr="00EF34F9">
        <w:t>rocedures</w:t>
      </w:r>
      <w:bookmarkEnd w:id="77"/>
      <w:bookmarkEnd w:id="78"/>
    </w:p>
    <w:p w14:paraId="0646A596" w14:textId="1B698125" w:rsidR="00D4772C" w:rsidRDefault="00BF3DBD" w:rsidP="00D4772C">
      <w:pPr>
        <w:rPr>
          <w:rFonts w:eastAsia="MS Mincho"/>
          <w:lang w:eastAsia="ja-JP"/>
        </w:rPr>
      </w:pPr>
      <w:r>
        <w:rPr>
          <w:lang w:eastAsia="ja-JP"/>
        </w:rPr>
        <w:t>R</w:t>
      </w:r>
      <w:r w:rsidR="00D4772C">
        <w:rPr>
          <w:lang w:eastAsia="ja-JP"/>
        </w:rPr>
        <w:t xml:space="preserve">eference point RTC-7 is used </w:t>
      </w:r>
      <w:r>
        <w:rPr>
          <w:lang w:eastAsia="ja-JP"/>
        </w:rPr>
        <w:t xml:space="preserve">for the </w:t>
      </w:r>
      <w:r w:rsidR="00D4772C">
        <w:rPr>
          <w:rFonts w:eastAsia="MS Mincho" w:hint="eastAsia"/>
          <w:lang w:eastAsia="ja-JP"/>
        </w:rPr>
        <w:t>f</w:t>
      </w:r>
      <w:r w:rsidR="00D4772C">
        <w:rPr>
          <w:rFonts w:eastAsia="MS Mincho"/>
          <w:lang w:eastAsia="ja-JP"/>
        </w:rPr>
        <w:t xml:space="preserve">ollowing purposes: </w:t>
      </w:r>
    </w:p>
    <w:p w14:paraId="18230988" w14:textId="0C75EC74" w:rsidR="00AA5216" w:rsidRDefault="00D4772C" w:rsidP="00AA5216">
      <w:pPr>
        <w:pStyle w:val="B1"/>
      </w:pPr>
      <w:r>
        <w:t>-</w:t>
      </w:r>
      <w:r>
        <w:tab/>
      </w:r>
      <w:r w:rsidR="00AA5216">
        <w:t xml:space="preserve">For the case when RTC Application is the </w:t>
      </w:r>
      <w:r w:rsidR="00AA5216" w:rsidRPr="00EB486F">
        <w:rPr>
          <w:i/>
        </w:rPr>
        <w:t xml:space="preserve">Native </w:t>
      </w:r>
      <w:proofErr w:type="spellStart"/>
      <w:r w:rsidR="00AA5216" w:rsidRPr="00EB486F">
        <w:rPr>
          <w:i/>
        </w:rPr>
        <w:t>WebRTC</w:t>
      </w:r>
      <w:proofErr w:type="spellEnd"/>
      <w:r w:rsidR="00AA5216" w:rsidRPr="00EB486F">
        <w:rPr>
          <w:i/>
        </w:rPr>
        <w:t xml:space="preserve">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p>
    <w:p w14:paraId="133161FA" w14:textId="77777777" w:rsidR="00AA5216" w:rsidRDefault="00AA5216" w:rsidP="00AA5216">
      <w:pPr>
        <w:pStyle w:val="B1"/>
      </w:pPr>
      <w:r>
        <w:t>-</w:t>
      </w:r>
      <w:r>
        <w:tab/>
        <w:t xml:space="preserve">For the case when RTC Application is the </w:t>
      </w:r>
      <w:r w:rsidRPr="00EB486F">
        <w:rPr>
          <w:i/>
        </w:rPr>
        <w:t>Web App</w:t>
      </w:r>
      <w:r>
        <w:t xml:space="preserve">: To enable to use W3C-defined JavaScript APIs including </w:t>
      </w:r>
      <w:proofErr w:type="spellStart"/>
      <w:r>
        <w:t>WebRTC</w:t>
      </w:r>
      <w:proofErr w:type="spellEnd"/>
      <w:r>
        <w:t xml:space="preserve"> API exposed by RTC Access Function to Web App </w:t>
      </w:r>
      <w:r w:rsidRPr="008C4531">
        <w:rPr>
          <w:rFonts w:eastAsia="MS Mincho"/>
          <w:lang w:eastAsia="ja-JP"/>
        </w:rPr>
        <w:t>for</w:t>
      </w:r>
      <w:r>
        <w:rPr>
          <w:rFonts w:eastAsia="MS Mincho"/>
          <w:lang w:eastAsia="ja-JP"/>
        </w:rPr>
        <w:t xml:space="preserve"> establishing and controlling RTC session.</w:t>
      </w:r>
    </w:p>
    <w:p w14:paraId="0B1713A9" w14:textId="77777777" w:rsidR="00C9474C" w:rsidRPr="006D292C" w:rsidRDefault="00C9474C" w:rsidP="00C9474C">
      <w:pPr>
        <w:pStyle w:val="1"/>
      </w:pPr>
      <w:bookmarkStart w:id="79" w:name="_Toc152690195"/>
      <w:bookmarkStart w:id="80" w:name="_Toc167345293"/>
      <w:bookmarkEnd w:id="60"/>
      <w:r>
        <w:lastRenderedPageBreak/>
        <w:t>5</w:t>
      </w:r>
      <w:r w:rsidRPr="001B1925">
        <w:tab/>
      </w:r>
      <w:r>
        <w:t>General aspects of APIs</w:t>
      </w:r>
      <w:bookmarkEnd w:id="79"/>
      <w:bookmarkEnd w:id="80"/>
    </w:p>
    <w:p w14:paraId="0F59ED33" w14:textId="77777777" w:rsidR="00C9474C" w:rsidRPr="001B4919" w:rsidRDefault="00C9474C" w:rsidP="00835D4A">
      <w:pPr>
        <w:pStyle w:val="21"/>
      </w:pPr>
      <w:bookmarkStart w:id="81" w:name="_Toc68899554"/>
      <w:bookmarkStart w:id="82" w:name="_Toc71214305"/>
      <w:bookmarkStart w:id="83" w:name="_Toc71721979"/>
      <w:bookmarkStart w:id="84" w:name="_Toc74859031"/>
      <w:bookmarkStart w:id="85" w:name="_Toc123800760"/>
      <w:bookmarkStart w:id="86" w:name="_Toc152690196"/>
      <w:bookmarkStart w:id="87" w:name="_Toc167345294"/>
      <w:r w:rsidRPr="001B4919">
        <w:t>5.1</w:t>
      </w:r>
      <w:r w:rsidRPr="001B4919">
        <w:tab/>
        <w:t>Usage of HTTP</w:t>
      </w:r>
      <w:bookmarkEnd w:id="81"/>
      <w:bookmarkEnd w:id="82"/>
      <w:bookmarkEnd w:id="83"/>
      <w:bookmarkEnd w:id="84"/>
      <w:bookmarkEnd w:id="85"/>
      <w:bookmarkEnd w:id="86"/>
      <w:bookmarkEnd w:id="87"/>
    </w:p>
    <w:p w14:paraId="07ED76DA" w14:textId="77777777" w:rsidR="00C9474C" w:rsidRPr="006F3D1F" w:rsidRDefault="00C9474C" w:rsidP="00C9474C">
      <w:pPr>
        <w:pStyle w:val="31"/>
      </w:pPr>
      <w:bookmarkStart w:id="88" w:name="_Toc68899555"/>
      <w:bookmarkStart w:id="89" w:name="_Toc71214306"/>
      <w:bookmarkStart w:id="90" w:name="_Toc71721980"/>
      <w:bookmarkStart w:id="91" w:name="_Toc74859032"/>
      <w:bookmarkStart w:id="92" w:name="_Toc123800761"/>
      <w:bookmarkStart w:id="93" w:name="_Toc152690197"/>
      <w:bookmarkStart w:id="94" w:name="_Toc167345295"/>
      <w:r w:rsidRPr="006F3D1F">
        <w:t>5.1.1</w:t>
      </w:r>
      <w:r w:rsidRPr="006F3D1F">
        <w:tab/>
        <w:t>HTTP protocol version</w:t>
      </w:r>
      <w:bookmarkEnd w:id="88"/>
      <w:bookmarkEnd w:id="89"/>
      <w:bookmarkEnd w:id="90"/>
      <w:bookmarkEnd w:id="91"/>
      <w:bookmarkEnd w:id="92"/>
      <w:bookmarkEnd w:id="93"/>
      <w:bookmarkEnd w:id="94"/>
    </w:p>
    <w:p w14:paraId="3BF53AF3" w14:textId="77777777" w:rsidR="00C9474C" w:rsidRPr="006F3D1F" w:rsidRDefault="00C9474C" w:rsidP="00C9474C">
      <w:pPr>
        <w:pStyle w:val="41"/>
      </w:pPr>
      <w:bookmarkStart w:id="95" w:name="_Toc68899556"/>
      <w:bookmarkStart w:id="96" w:name="_Toc71214307"/>
      <w:bookmarkStart w:id="97" w:name="_Toc71721981"/>
      <w:bookmarkStart w:id="98" w:name="_Toc74859033"/>
      <w:bookmarkStart w:id="99" w:name="_Toc123800762"/>
      <w:bookmarkStart w:id="100" w:name="_Toc152690198"/>
      <w:bookmarkStart w:id="101" w:name="_Toc167345296"/>
      <w:r w:rsidRPr="006F3D1F">
        <w:t>5.1.</w:t>
      </w:r>
      <w:r>
        <w:t>1.1</w:t>
      </w:r>
      <w:r w:rsidRPr="006F3D1F">
        <w:tab/>
        <w:t>RTC AF</w:t>
      </w:r>
      <w:bookmarkEnd w:id="95"/>
      <w:bookmarkEnd w:id="96"/>
      <w:bookmarkEnd w:id="97"/>
      <w:bookmarkEnd w:id="98"/>
      <w:bookmarkEnd w:id="99"/>
      <w:bookmarkEnd w:id="100"/>
      <w:bookmarkEnd w:id="101"/>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r w:rsidR="003120CD">
        <w:t xml:space="preserve"> </w:t>
      </w:r>
      <w:r w:rsidR="00D911C7">
        <w:t>[3]</w:t>
      </w:r>
      <w:r>
        <w:t>.</w:t>
      </w:r>
    </w:p>
    <w:p w14:paraId="2F2CA870" w14:textId="77777777" w:rsidR="00C9474C" w:rsidRPr="006F3D1F" w:rsidRDefault="00C9474C" w:rsidP="00C9474C">
      <w:pPr>
        <w:pStyle w:val="31"/>
      </w:pPr>
      <w:bookmarkStart w:id="102" w:name="_Toc68899558"/>
      <w:bookmarkStart w:id="103" w:name="_Toc71214309"/>
      <w:bookmarkStart w:id="104" w:name="_Toc71721983"/>
      <w:bookmarkStart w:id="105" w:name="_Toc74859035"/>
      <w:bookmarkStart w:id="106" w:name="_Toc123800764"/>
      <w:bookmarkStart w:id="107" w:name="_Toc152690199"/>
      <w:bookmarkStart w:id="108" w:name="_Toc167345297"/>
      <w:r w:rsidRPr="006F3D1F">
        <w:t>5.1.2</w:t>
      </w:r>
      <w:r w:rsidRPr="006F3D1F">
        <w:tab/>
        <w:t>HTTP message bodies for API resources</w:t>
      </w:r>
      <w:bookmarkEnd w:id="102"/>
      <w:bookmarkEnd w:id="103"/>
      <w:bookmarkEnd w:id="104"/>
      <w:bookmarkEnd w:id="105"/>
      <w:bookmarkEnd w:id="106"/>
      <w:bookmarkEnd w:id="107"/>
      <w:bookmarkEnd w:id="108"/>
    </w:p>
    <w:p w14:paraId="5F46964B" w14:textId="54B03941" w:rsidR="00C9474C" w:rsidRPr="00586B6B" w:rsidRDefault="00C9474C" w:rsidP="00C9474C">
      <w:r w:rsidRPr="00586B6B">
        <w:t xml:space="preserve">The </w:t>
      </w:r>
      <w:proofErr w:type="spellStart"/>
      <w:r w:rsidRPr="00586B6B">
        <w:t>OpenAPI</w:t>
      </w:r>
      <w:proofErr w:type="spellEnd"/>
      <w:r w:rsidRPr="00586B6B">
        <w:t xml:space="preserve"> [23] specification of HTTP messages and their content bodies </w:t>
      </w:r>
      <w:r>
        <w:t xml:space="preserve">is contained in Annex </w:t>
      </w:r>
      <w:proofErr w:type="gramStart"/>
      <w:r>
        <w:t>A</w:t>
      </w:r>
      <w:proofErr w:type="gramEnd"/>
      <w:r>
        <w:t xml:space="preserve"> of TS 26.510</w:t>
      </w:r>
      <w:r w:rsidR="003120CD">
        <w:t xml:space="preserve"> [3]</w:t>
      </w:r>
      <w:r>
        <w:t>.</w:t>
      </w:r>
    </w:p>
    <w:p w14:paraId="3200B1A2" w14:textId="77777777" w:rsidR="00C9474C" w:rsidRPr="006F3D1F" w:rsidRDefault="00C9474C" w:rsidP="00C9474C">
      <w:pPr>
        <w:pStyle w:val="31"/>
      </w:pPr>
      <w:bookmarkStart w:id="109" w:name="_Toc68899559"/>
      <w:bookmarkStart w:id="110" w:name="_Toc71214310"/>
      <w:bookmarkStart w:id="111" w:name="_Toc71721984"/>
      <w:bookmarkStart w:id="112" w:name="_Toc74859036"/>
      <w:bookmarkStart w:id="113" w:name="_Toc123800765"/>
      <w:bookmarkStart w:id="114" w:name="_Toc152690200"/>
      <w:bookmarkStart w:id="115" w:name="_Toc167345298"/>
      <w:r w:rsidRPr="006F3D1F">
        <w:t>5.1.</w:t>
      </w:r>
      <w:r>
        <w:t>3</w:t>
      </w:r>
      <w:r w:rsidRPr="006F3D1F">
        <w:tab/>
        <w:t>Usage of HTTP headers</w:t>
      </w:r>
      <w:bookmarkEnd w:id="109"/>
      <w:bookmarkEnd w:id="110"/>
      <w:bookmarkEnd w:id="111"/>
      <w:bookmarkEnd w:id="112"/>
      <w:bookmarkEnd w:id="113"/>
      <w:bookmarkEnd w:id="114"/>
      <w:bookmarkEnd w:id="115"/>
    </w:p>
    <w:p w14:paraId="5FAB6D64" w14:textId="77777777" w:rsidR="00C9474C" w:rsidRPr="006F3D1F" w:rsidRDefault="00C9474C" w:rsidP="00C9474C">
      <w:pPr>
        <w:pStyle w:val="41"/>
      </w:pPr>
      <w:bookmarkStart w:id="116" w:name="_Toc68899560"/>
      <w:bookmarkStart w:id="117" w:name="_Toc71214311"/>
      <w:bookmarkStart w:id="118" w:name="_Toc71721985"/>
      <w:bookmarkStart w:id="119" w:name="_Toc74859037"/>
      <w:bookmarkStart w:id="120" w:name="_Toc123800766"/>
      <w:bookmarkStart w:id="121" w:name="_Toc152690201"/>
      <w:bookmarkStart w:id="122" w:name="_Toc167345299"/>
      <w:r w:rsidRPr="006F3D1F">
        <w:t>5.1.3.1</w:t>
      </w:r>
      <w:r w:rsidRPr="006F3D1F">
        <w:tab/>
        <w:t>General</w:t>
      </w:r>
      <w:bookmarkEnd w:id="116"/>
      <w:bookmarkEnd w:id="117"/>
      <w:bookmarkEnd w:id="118"/>
      <w:bookmarkEnd w:id="119"/>
      <w:bookmarkEnd w:id="120"/>
      <w:bookmarkEnd w:id="121"/>
      <w:bookmarkEnd w:id="122"/>
    </w:p>
    <w:p w14:paraId="4E90717D" w14:textId="07914DA8" w:rsidR="00C9474C" w:rsidRPr="00586B6B" w:rsidRDefault="00C9474C" w:rsidP="00C9474C">
      <w:pPr>
        <w:rPr>
          <w:lang w:eastAsia="zh-CN"/>
        </w:rPr>
      </w:pPr>
      <w:r w:rsidRPr="00586B6B">
        <w:rPr>
          <w:lang w:eastAsia="zh-CN"/>
        </w:rPr>
        <w:t>Standard HTTP headers shall be used in accordance with clause 5.2.2 of TS 29.500 [</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41"/>
      </w:pPr>
      <w:bookmarkStart w:id="123" w:name="_Toc68899563"/>
      <w:bookmarkStart w:id="124" w:name="_Toc71214314"/>
      <w:bookmarkStart w:id="125" w:name="_Toc71721988"/>
      <w:bookmarkStart w:id="126" w:name="_Toc74859040"/>
      <w:bookmarkStart w:id="127" w:name="_Toc123800769"/>
      <w:bookmarkStart w:id="128" w:name="_Toc152690202"/>
      <w:bookmarkStart w:id="129" w:name="_Toc167345300"/>
      <w:r w:rsidRPr="006F3D1F">
        <w:t>5.1.3.2</w:t>
      </w:r>
      <w:r w:rsidRPr="006F3D1F">
        <w:tab/>
        <w:t>Media Session Handler identification</w:t>
      </w:r>
      <w:bookmarkEnd w:id="123"/>
      <w:bookmarkEnd w:id="124"/>
      <w:bookmarkEnd w:id="125"/>
      <w:bookmarkEnd w:id="126"/>
      <w:bookmarkEnd w:id="127"/>
      <w:bookmarkEnd w:id="128"/>
      <w:bookmarkEnd w:id="129"/>
    </w:p>
    <w:p w14:paraId="49EA673F" w14:textId="3F16E0EE" w:rsidR="00C9474C" w:rsidRPr="00D41AA2" w:rsidRDefault="00C9474C" w:rsidP="00C9474C">
      <w:pPr>
        <w:rPr>
          <w:rStyle w:val="Code"/>
        </w:rPr>
      </w:pPr>
      <w:bookmarkStart w:id="130"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w:t>
      </w:r>
      <w:r w:rsidR="00381996">
        <w:t>9110</w:t>
      </w:r>
      <w:r w:rsidR="00381996" w:rsidRPr="00586B6B">
        <w:t xml:space="preserve"> </w:t>
      </w:r>
      <w:r w:rsidRPr="00586B6B">
        <w:t>[</w:t>
      </w:r>
      <w:r w:rsidR="002A55BC">
        <w:t>5</w:t>
      </w:r>
      <w:r w:rsidRPr="00586B6B">
        <w:t xml:space="preserve">]) in which the first element shall be a </w:t>
      </w:r>
      <w:r w:rsidRPr="00D41AA2">
        <w:rPr>
          <w:rStyle w:val="Code"/>
        </w:rPr>
        <w:t>product</w:t>
      </w:r>
      <w:r w:rsidRPr="00586B6B">
        <w:t xml:space="preserve"> identified by the token </w:t>
      </w:r>
      <w:proofErr w:type="spellStart"/>
      <w:r>
        <w:rPr>
          <w:rStyle w:val="URLchar"/>
        </w:rPr>
        <w:t>RTC</w:t>
      </w:r>
      <w:r w:rsidRPr="00D41AA2">
        <w:rPr>
          <w:rStyle w:val="URLchar"/>
        </w:rPr>
        <w:t>MediaSessionHandler</w:t>
      </w:r>
      <w:proofErr w:type="spellEnd"/>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41"/>
      </w:pPr>
      <w:bookmarkStart w:id="131" w:name="_Toc68899565"/>
      <w:bookmarkStart w:id="132" w:name="_Toc71214316"/>
      <w:bookmarkStart w:id="133" w:name="_Toc71721990"/>
      <w:bookmarkStart w:id="134" w:name="_Toc74859042"/>
      <w:bookmarkStart w:id="135" w:name="_Toc123800771"/>
      <w:bookmarkStart w:id="136" w:name="_Toc152690203"/>
      <w:bookmarkStart w:id="137" w:name="_Toc167345301"/>
      <w:bookmarkEnd w:id="130"/>
      <w:r w:rsidRPr="006F3D1F">
        <w:t>5.1.</w:t>
      </w:r>
      <w:r>
        <w:t>3.3</w:t>
      </w:r>
      <w:r w:rsidRPr="006F3D1F">
        <w:tab/>
        <w:t>RTC AF identification</w:t>
      </w:r>
      <w:bookmarkEnd w:id="131"/>
      <w:bookmarkEnd w:id="132"/>
      <w:bookmarkEnd w:id="133"/>
      <w:bookmarkEnd w:id="134"/>
      <w:bookmarkEnd w:id="135"/>
      <w:bookmarkEnd w:id="136"/>
      <w:bookmarkEnd w:id="137"/>
      <w:r w:rsidRPr="006F3D1F">
        <w:t xml:space="preserve"> </w:t>
      </w:r>
    </w:p>
    <w:p w14:paraId="69528DE9" w14:textId="6BBFEF16" w:rsidR="00C9474C" w:rsidRPr="00586B6B" w:rsidRDefault="00C9474C" w:rsidP="00C9474C">
      <w:bookmarkStart w:id="138"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w:t>
      </w:r>
      <w:r w:rsidR="00381996">
        <w:t>9110</w:t>
      </w:r>
      <w:r w:rsidR="00381996" w:rsidRPr="00586B6B">
        <w:t xml:space="preserve"> </w:t>
      </w:r>
      <w:r w:rsidRPr="00586B6B">
        <w:t>[</w:t>
      </w:r>
      <w:r w:rsidR="006A6BA5">
        <w:t>5</w:t>
      </w:r>
      <w:r w:rsidRPr="00586B6B">
        <w:t>]) of the following form:</w:t>
      </w:r>
    </w:p>
    <w:p w14:paraId="1F1B183C" w14:textId="77777777" w:rsidR="00C9474C" w:rsidRPr="00D41AA2" w:rsidRDefault="00C9474C" w:rsidP="00C9474C">
      <w:pPr>
        <w:pStyle w:val="B1"/>
        <w:rPr>
          <w:rStyle w:val="Code"/>
        </w:rPr>
      </w:pPr>
      <w:bookmarkStart w:id="139" w:name="_MCCTEMPBM_CRPT71130174___7"/>
      <w:bookmarkEnd w:id="138"/>
      <w:r>
        <w:rPr>
          <w:rStyle w:val="URLchar"/>
        </w:rPr>
        <w:t>RTC</w:t>
      </w:r>
      <w:r w:rsidRPr="00D41AA2">
        <w:rPr>
          <w:rStyle w:val="URLchar"/>
        </w:rPr>
        <w:t>AF-</w:t>
      </w:r>
      <w:r w:rsidRPr="00D41AA2">
        <w:rPr>
          <w:rStyle w:val="Code"/>
        </w:rPr>
        <w:t>{FQDN}</w:t>
      </w:r>
      <w:proofErr w:type="gramStart"/>
      <w:r w:rsidRPr="00D41AA2">
        <w:rPr>
          <w:rStyle w:val="URLchar"/>
        </w:rPr>
        <w:t>/</w:t>
      </w:r>
      <w:r w:rsidRPr="00D41AA2">
        <w:rPr>
          <w:rStyle w:val="Code"/>
        </w:rPr>
        <w:t>{</w:t>
      </w:r>
      <w:proofErr w:type="spellStart"/>
      <w:proofErr w:type="gramEnd"/>
      <w:r w:rsidRPr="00D41AA2">
        <w:rPr>
          <w:rStyle w:val="Code"/>
        </w:rPr>
        <w:t>implementationSpecificSuffix</w:t>
      </w:r>
      <w:proofErr w:type="spellEnd"/>
      <w:r w:rsidRPr="00D41AA2">
        <w:rPr>
          <w:rStyle w:val="Code"/>
        </w:rPr>
        <w:t>}</w:t>
      </w:r>
    </w:p>
    <w:p w14:paraId="6D7D818C" w14:textId="77777777" w:rsidR="00C9474C" w:rsidRPr="00D41AA2" w:rsidRDefault="00C9474C" w:rsidP="00C9474C">
      <w:pPr>
        <w:rPr>
          <w:rStyle w:val="Code"/>
        </w:rPr>
      </w:pPr>
      <w:bookmarkStart w:id="140" w:name="_MCCTEMPBM_CRPT71130175___7"/>
      <w:bookmarkEnd w:id="139"/>
      <w:proofErr w:type="gramStart"/>
      <w:r w:rsidRPr="00586B6B">
        <w:t>where</w:t>
      </w:r>
      <w:proofErr w:type="gramEnd"/>
      <w:r w:rsidRPr="00586B6B">
        <w:t xml:space="preserv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w:t>
      </w:r>
      <w:proofErr w:type="spellStart"/>
      <w:r w:rsidRPr="00D41AA2">
        <w:rPr>
          <w:rStyle w:val="Code"/>
        </w:rPr>
        <w:t>implementationSpecificSuffix</w:t>
      </w:r>
      <w:proofErr w:type="spellEnd"/>
      <w:r w:rsidRPr="00D41AA2">
        <w:rPr>
          <w:rStyle w:val="Code"/>
        </w:rPr>
        <w:t>}</w:t>
      </w:r>
      <w:r w:rsidRPr="00586B6B">
        <w:t xml:space="preserve"> shall be determined by the implementation.</w:t>
      </w:r>
    </w:p>
    <w:p w14:paraId="02DFCA34" w14:textId="77777777" w:rsidR="00C9474C" w:rsidRPr="006F3D1F" w:rsidRDefault="00C9474C" w:rsidP="00C9474C">
      <w:pPr>
        <w:pStyle w:val="41"/>
      </w:pPr>
      <w:bookmarkStart w:id="141" w:name="_Toc68899566"/>
      <w:bookmarkStart w:id="142" w:name="_Toc71214317"/>
      <w:bookmarkStart w:id="143" w:name="_Toc71721991"/>
      <w:bookmarkStart w:id="144" w:name="_Toc74859043"/>
      <w:bookmarkStart w:id="145" w:name="_Toc123800772"/>
      <w:bookmarkStart w:id="146" w:name="_Toc152690204"/>
      <w:bookmarkStart w:id="147" w:name="_Toc167345302"/>
      <w:bookmarkEnd w:id="140"/>
      <w:r w:rsidRPr="006F3D1F">
        <w:t>5.1.3.4</w:t>
      </w:r>
      <w:r w:rsidRPr="006F3D1F">
        <w:tab/>
        <w:t>Support for conditional HTTP GET requests</w:t>
      </w:r>
      <w:bookmarkEnd w:id="141"/>
      <w:bookmarkEnd w:id="142"/>
      <w:bookmarkEnd w:id="143"/>
      <w:bookmarkEnd w:id="144"/>
      <w:bookmarkEnd w:id="145"/>
      <w:bookmarkEnd w:id="146"/>
      <w:bookmarkEnd w:id="147"/>
    </w:p>
    <w:p w14:paraId="5E5CE78F" w14:textId="3D441D06"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w:t>
      </w:r>
      <w:r w:rsidR="00381996">
        <w:t>3</w:t>
      </w:r>
      <w:r>
        <w:t xml:space="preserve"> of TS 26.510</w:t>
      </w:r>
      <w:r w:rsidR="009668D7">
        <w:t xml:space="preserve"> [3]</w:t>
      </w:r>
      <w:r>
        <w:t>.</w:t>
      </w:r>
      <w:bookmarkStart w:id="148" w:name="_MCCTEMPBM_CRPT71130177___7"/>
    </w:p>
    <w:p w14:paraId="2D2C3B69" w14:textId="77777777" w:rsidR="00C9474C" w:rsidRPr="006F3D1F" w:rsidRDefault="00C9474C" w:rsidP="00C9474C">
      <w:pPr>
        <w:pStyle w:val="41"/>
      </w:pPr>
      <w:bookmarkStart w:id="149" w:name="_Toc68899567"/>
      <w:bookmarkStart w:id="150" w:name="_Toc71214318"/>
      <w:bookmarkStart w:id="151" w:name="_Toc71721992"/>
      <w:bookmarkStart w:id="152" w:name="_Toc74859044"/>
      <w:bookmarkStart w:id="153" w:name="_Toc123800773"/>
      <w:bookmarkStart w:id="154" w:name="_Toc152690205"/>
      <w:bookmarkStart w:id="155" w:name="_Toc167345303"/>
      <w:bookmarkEnd w:id="148"/>
      <w:r w:rsidRPr="006F3D1F">
        <w:t>5.1.</w:t>
      </w:r>
      <w:r>
        <w:t>3</w:t>
      </w:r>
      <w:r w:rsidRPr="006F3D1F">
        <w:t>.5</w:t>
      </w:r>
      <w:r w:rsidRPr="006F3D1F">
        <w:tab/>
        <w:t>Support for conditional HTTP POST, PUT, PATCH and DELETE requests</w:t>
      </w:r>
      <w:bookmarkEnd w:id="149"/>
      <w:bookmarkEnd w:id="150"/>
      <w:bookmarkEnd w:id="151"/>
      <w:bookmarkEnd w:id="152"/>
      <w:bookmarkEnd w:id="153"/>
      <w:bookmarkEnd w:id="154"/>
      <w:bookmarkEnd w:id="155"/>
    </w:p>
    <w:p w14:paraId="14EFE930" w14:textId="791A36BC" w:rsidR="00C9474C" w:rsidRPr="00586B6B" w:rsidRDefault="00C9474C" w:rsidP="00C9474C">
      <w:pPr>
        <w:rPr>
          <w:rFonts w:eastAsia="Calibri"/>
        </w:rPr>
      </w:pPr>
      <w:bookmarkStart w:id="156"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w:t>
      </w:r>
      <w:r w:rsidR="00381996">
        <w:t>4</w:t>
      </w:r>
      <w:r>
        <w:t xml:space="preserve"> of TS 26.510</w:t>
      </w:r>
      <w:r w:rsidR="009668D7">
        <w:t xml:space="preserve"> [3]</w:t>
      </w:r>
      <w:r>
        <w:t xml:space="preserve">. </w:t>
      </w:r>
    </w:p>
    <w:p w14:paraId="7C07AFCF" w14:textId="080124B3" w:rsidR="003E7839" w:rsidRDefault="00C9474C" w:rsidP="003E7839">
      <w:pPr>
        <w:pStyle w:val="1"/>
        <w:rPr>
          <w:lang w:eastAsia="ko-KR"/>
        </w:rPr>
      </w:pPr>
      <w:bookmarkStart w:id="157" w:name="_Toc152690206"/>
      <w:bookmarkStart w:id="158" w:name="_Toc167345304"/>
      <w:bookmarkEnd w:id="156"/>
      <w:r>
        <w:rPr>
          <w:lang w:eastAsia="ko-KR"/>
        </w:rPr>
        <w:lastRenderedPageBreak/>
        <w:t>6</w:t>
      </w:r>
      <w:r w:rsidR="003E7839">
        <w:rPr>
          <w:rFonts w:hint="eastAsia"/>
          <w:lang w:eastAsia="ko-KR"/>
        </w:rPr>
        <w:tab/>
      </w:r>
      <w:r w:rsidR="003E7839">
        <w:rPr>
          <w:lang w:eastAsia="ko-KR"/>
        </w:rPr>
        <w:t>Provisioning interface (RTC-1)</w:t>
      </w:r>
      <w:bookmarkEnd w:id="157"/>
      <w:bookmarkEnd w:id="158"/>
    </w:p>
    <w:p w14:paraId="72F12579" w14:textId="09B279CA" w:rsidR="00C9474C" w:rsidRDefault="00C9474C" w:rsidP="00C9474C">
      <w:pPr>
        <w:pStyle w:val="21"/>
        <w:rPr>
          <w:lang w:eastAsia="ko-KR"/>
        </w:rPr>
      </w:pPr>
      <w:bookmarkStart w:id="159" w:name="_Toc152690207"/>
      <w:bookmarkStart w:id="160" w:name="_Toc167345305"/>
      <w:r>
        <w:rPr>
          <w:lang w:eastAsia="ko-KR"/>
        </w:rPr>
        <w:t>6</w:t>
      </w:r>
      <w:r>
        <w:rPr>
          <w:rFonts w:hint="eastAsia"/>
          <w:lang w:eastAsia="ko-KR"/>
        </w:rPr>
        <w:t>.1</w:t>
      </w:r>
      <w:r>
        <w:rPr>
          <w:rFonts w:hint="eastAsia"/>
          <w:lang w:eastAsia="ko-KR"/>
        </w:rPr>
        <w:tab/>
        <w:t>General</w:t>
      </w:r>
      <w:bookmarkEnd w:id="159"/>
      <w:bookmarkEnd w:id="160"/>
    </w:p>
    <w:p w14:paraId="28377E7B" w14:textId="388D5C66" w:rsidR="00C9474C" w:rsidRDefault="00C9474C" w:rsidP="00C9474C">
      <w:r>
        <w:rPr>
          <w:lang w:eastAsia="ko-KR"/>
        </w:rPr>
        <w:t xml:space="preserve">This clause defines </w:t>
      </w:r>
      <w:r>
        <w:t xml:space="preserve">provisioning API used by the Application Provider to provision resources for their real-time communication sessions. The </w:t>
      </w:r>
      <w:r w:rsidR="00BF3DBD">
        <w:t>p</w:t>
      </w:r>
      <w:r>
        <w:t xml:space="preserve">rovisioning API is </w:t>
      </w:r>
      <w:r w:rsidR="00BF3DBD">
        <w:t xml:space="preserve">a subset of that specified in clause 8 of </w:t>
      </w:r>
      <w:r>
        <w:t xml:space="preserve">TS 26.510 </w:t>
      </w:r>
      <w:r w:rsidR="003775C3">
        <w:t>[3]</w:t>
      </w:r>
      <w:r>
        <w:t>.</w:t>
      </w:r>
    </w:p>
    <w:p w14:paraId="4B85E047" w14:textId="2CE1DFF1" w:rsidR="00BF3DBD" w:rsidRDefault="00BF3DBD" w:rsidP="00C9474C">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w:t>
      </w:r>
      <w:proofErr w:type="spellStart"/>
      <w:r>
        <w:t>OpenAPI</w:t>
      </w:r>
      <w:proofErr w:type="spellEnd"/>
      <w:r>
        <w:t xml:space="preserve"> specification for this subset is specified in clause B.2.</w:t>
      </w:r>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12"/>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trPr>
        <w:tc>
          <w:tcPr>
            <w:tcW w:w="0" w:type="auto"/>
            <w:vMerge w:val="restart"/>
            <w:shd w:val="clear" w:color="auto" w:fill="D9D9D9" w:themeFill="background1" w:themeFillShade="D9"/>
          </w:tcPr>
          <w:p w14:paraId="417D880E" w14:textId="77777777" w:rsidR="00BF3DBD" w:rsidRPr="006D1996" w:rsidRDefault="00BF3DBD" w:rsidP="00892A2C">
            <w:pPr>
              <w:pStyle w:val="TAH"/>
            </w:pPr>
            <w:r w:rsidRPr="006D1996">
              <w:t>API</w:t>
            </w:r>
            <w:r>
              <w:t xml:space="preserve"> </w:t>
            </w:r>
            <w:proofErr w:type="spellStart"/>
            <w:r>
              <w:t>name</w:t>
            </w:r>
            <w:proofErr w:type="spellEnd"/>
          </w:p>
        </w:tc>
        <w:tc>
          <w:tcPr>
            <w:tcW w:w="0" w:type="auto"/>
            <w:vMerge w:val="restart"/>
            <w:shd w:val="clear" w:color="auto" w:fill="D9D9D9" w:themeFill="background1" w:themeFillShade="D9"/>
          </w:tcPr>
          <w:p w14:paraId="07D96678" w14:textId="77777777" w:rsidR="00BF3DBD" w:rsidRPr="00E702BE" w:rsidRDefault="00BF3DBD" w:rsidP="00892A2C">
            <w:pPr>
              <w:pStyle w:val="TAH"/>
              <w:rPr>
                <w:lang w:val="en-US"/>
              </w:rPr>
            </w:pPr>
            <w:r w:rsidRPr="00E702BE">
              <w:rPr>
                <w:lang w:val="en-US"/>
              </w:rPr>
              <w:t>Summary of usage by RTC Application Provider</w:t>
            </w:r>
          </w:p>
        </w:tc>
        <w:tc>
          <w:tcPr>
            <w:tcW w:w="0" w:type="auto"/>
            <w:gridSpan w:val="2"/>
            <w:shd w:val="clear" w:color="auto" w:fill="D9D9D9" w:themeFill="background1" w:themeFillShade="D9"/>
          </w:tcPr>
          <w:p w14:paraId="3A3CB3DB" w14:textId="77777777" w:rsidR="00BF3DBD" w:rsidRPr="006D1996" w:rsidRDefault="00BF3DBD" w:rsidP="00892A2C">
            <w:pPr>
              <w:pStyle w:val="TAH"/>
            </w:pPr>
            <w:r>
              <w:t>TS 26.510 [3] clause</w:t>
            </w:r>
          </w:p>
        </w:tc>
      </w:tr>
      <w:tr w:rsidR="00BF3DBD" w:rsidRPr="006D1996" w14:paraId="24C1CC02" w14:textId="77777777" w:rsidTr="00892A2C">
        <w:trPr>
          <w:jc w:val="center"/>
        </w:trPr>
        <w:tc>
          <w:tcPr>
            <w:tcW w:w="0" w:type="auto"/>
            <w:vMerge/>
            <w:shd w:val="clear" w:color="auto" w:fill="D9D9D9" w:themeFill="background1" w:themeFillShade="D9"/>
          </w:tcPr>
          <w:p w14:paraId="55B46974" w14:textId="77777777" w:rsidR="00BF3DBD" w:rsidRPr="006D1996" w:rsidRDefault="00BF3DBD" w:rsidP="00892A2C">
            <w:pPr>
              <w:pStyle w:val="TAH"/>
            </w:pPr>
          </w:p>
        </w:tc>
        <w:tc>
          <w:tcPr>
            <w:tcW w:w="0" w:type="auto"/>
            <w:vMerge/>
            <w:shd w:val="clear" w:color="auto" w:fill="D9D9D9" w:themeFill="background1" w:themeFillShade="D9"/>
          </w:tcPr>
          <w:p w14:paraId="053E7404" w14:textId="77777777" w:rsidR="00BF3DBD" w:rsidRDefault="00BF3DBD" w:rsidP="00892A2C">
            <w:pPr>
              <w:pStyle w:val="TAH"/>
            </w:pPr>
          </w:p>
        </w:tc>
        <w:tc>
          <w:tcPr>
            <w:tcW w:w="0" w:type="auto"/>
            <w:shd w:val="clear" w:color="auto" w:fill="D9D9D9" w:themeFill="background1" w:themeFillShade="D9"/>
          </w:tcPr>
          <w:p w14:paraId="47F56E02" w14:textId="77777777" w:rsidR="00BF3DBD" w:rsidRDefault="00BF3DBD" w:rsidP="00892A2C">
            <w:pPr>
              <w:pStyle w:val="TAH"/>
            </w:pPr>
            <w:proofErr w:type="spellStart"/>
            <w:r>
              <w:t>Procedures</w:t>
            </w:r>
            <w:proofErr w:type="spellEnd"/>
            <w:r>
              <w:t xml:space="preserve"> </w:t>
            </w:r>
            <w:proofErr w:type="spellStart"/>
            <w:r>
              <w:t>specification</w:t>
            </w:r>
            <w:proofErr w:type="spellEnd"/>
          </w:p>
        </w:tc>
        <w:tc>
          <w:tcPr>
            <w:tcW w:w="0" w:type="auto"/>
            <w:shd w:val="clear" w:color="auto" w:fill="D9D9D9" w:themeFill="background1" w:themeFillShade="D9"/>
          </w:tcPr>
          <w:p w14:paraId="2D8A112E" w14:textId="77777777" w:rsidR="00BF3DBD" w:rsidRDefault="00BF3DBD" w:rsidP="00892A2C">
            <w:pPr>
              <w:pStyle w:val="TAH"/>
            </w:pPr>
            <w:r>
              <w:t xml:space="preserve">API </w:t>
            </w:r>
            <w:proofErr w:type="spellStart"/>
            <w:r>
              <w:t>specification</w:t>
            </w:r>
            <w:proofErr w:type="spellEnd"/>
          </w:p>
        </w:tc>
      </w:tr>
      <w:tr w:rsidR="00BF3DBD" w:rsidRPr="005F72D2" w14:paraId="2488A1EF" w14:textId="77777777" w:rsidTr="00892A2C">
        <w:trPr>
          <w:jc w:val="center"/>
        </w:trPr>
        <w:tc>
          <w:tcPr>
            <w:tcW w:w="0" w:type="auto"/>
          </w:tcPr>
          <w:p w14:paraId="39BC2857" w14:textId="77777777" w:rsidR="00BF3DBD" w:rsidRPr="005F72D2" w:rsidRDefault="00BF3DBD" w:rsidP="00892A2C">
            <w:pPr>
              <w:pStyle w:val="TAL"/>
            </w:pPr>
            <w:proofErr w:type="spellStart"/>
            <w:r w:rsidRPr="005F72D2">
              <w:t>Provisioning</w:t>
            </w:r>
            <w:proofErr w:type="spellEnd"/>
            <w:r w:rsidRPr="005F72D2">
              <w:t xml:space="preserve"> Sessions</w:t>
            </w:r>
          </w:p>
        </w:tc>
        <w:tc>
          <w:tcPr>
            <w:tcW w:w="0" w:type="auto"/>
          </w:tcPr>
          <w:p w14:paraId="0264739E" w14:textId="77777777" w:rsidR="00BF3DBD" w:rsidRPr="00E702BE" w:rsidRDefault="00BF3DBD" w:rsidP="00892A2C">
            <w:pPr>
              <w:pStyle w:val="TAL"/>
              <w:rPr>
                <w:lang w:val="en-US"/>
              </w:rPr>
            </w:pPr>
            <w:r w:rsidRPr="00E702BE">
              <w:rPr>
                <w:lang w:val="en-US"/>
              </w:rPr>
              <w:t>Instantiate and manipulate Provisioning Sessions in the RTC AF</w:t>
            </w:r>
          </w:p>
        </w:tc>
        <w:tc>
          <w:tcPr>
            <w:tcW w:w="0" w:type="auto"/>
          </w:tcPr>
          <w:p w14:paraId="62B417FD" w14:textId="77777777" w:rsidR="00BF3DBD" w:rsidRDefault="00BF3DBD" w:rsidP="00892A2C">
            <w:pPr>
              <w:pStyle w:val="TAL"/>
              <w:jc w:val="center"/>
            </w:pPr>
            <w:r>
              <w:t>5.2.2</w:t>
            </w:r>
          </w:p>
        </w:tc>
        <w:tc>
          <w:tcPr>
            <w:tcW w:w="0" w:type="auto"/>
          </w:tcPr>
          <w:p w14:paraId="32092978" w14:textId="77777777" w:rsidR="00BF3DBD" w:rsidRPr="005F72D2" w:rsidRDefault="00BF3DBD" w:rsidP="00892A2C">
            <w:pPr>
              <w:pStyle w:val="TAL"/>
              <w:jc w:val="center"/>
            </w:pPr>
            <w:r>
              <w:t>8.1</w:t>
            </w:r>
          </w:p>
        </w:tc>
      </w:tr>
      <w:tr w:rsidR="00BF3DBD" w:rsidRPr="005F72D2" w14:paraId="04AC9B5D" w14:textId="77777777" w:rsidTr="00892A2C">
        <w:trPr>
          <w:jc w:val="center"/>
        </w:trPr>
        <w:tc>
          <w:tcPr>
            <w:tcW w:w="0" w:type="auto"/>
          </w:tcPr>
          <w:p w14:paraId="28B9104A" w14:textId="77777777" w:rsidR="00BF3DBD" w:rsidRPr="005F72D2" w:rsidRDefault="00BF3DBD" w:rsidP="00892A2C">
            <w:pPr>
              <w:pStyle w:val="TAL"/>
            </w:pPr>
            <w:r w:rsidRPr="005F72D2">
              <w:t xml:space="preserve">Server </w:t>
            </w:r>
            <w:proofErr w:type="spellStart"/>
            <w:r w:rsidRPr="005F72D2">
              <w:t>Certificates</w:t>
            </w:r>
            <w:proofErr w:type="spellEnd"/>
            <w:r w:rsidRPr="005F72D2">
              <w:t xml:space="preserve"> </w:t>
            </w:r>
            <w:proofErr w:type="spellStart"/>
            <w:r w:rsidRPr="005F72D2">
              <w:t>Provisioning</w:t>
            </w:r>
            <w:proofErr w:type="spellEnd"/>
          </w:p>
        </w:tc>
        <w:tc>
          <w:tcPr>
            <w:tcW w:w="0" w:type="auto"/>
          </w:tcPr>
          <w:p w14:paraId="5EB29EC7" w14:textId="77777777" w:rsidR="00BF3DBD" w:rsidRPr="00E702BE" w:rsidRDefault="00BF3DBD" w:rsidP="00892A2C">
            <w:pPr>
              <w:pStyle w:val="TAL"/>
              <w:rPr>
                <w:lang w:val="en-US"/>
              </w:rPr>
            </w:pPr>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p>
        </w:tc>
        <w:tc>
          <w:tcPr>
            <w:tcW w:w="0" w:type="auto"/>
          </w:tcPr>
          <w:p w14:paraId="05822578" w14:textId="77777777" w:rsidR="00BF3DBD" w:rsidRDefault="00BF3DBD" w:rsidP="00892A2C">
            <w:pPr>
              <w:pStyle w:val="TAL"/>
              <w:jc w:val="center"/>
            </w:pPr>
            <w:r>
              <w:t>5.2.4</w:t>
            </w:r>
          </w:p>
        </w:tc>
        <w:tc>
          <w:tcPr>
            <w:tcW w:w="0" w:type="auto"/>
          </w:tcPr>
          <w:p w14:paraId="6CE412A8" w14:textId="77777777" w:rsidR="00BF3DBD" w:rsidRDefault="00BF3DBD" w:rsidP="00892A2C">
            <w:pPr>
              <w:pStyle w:val="TAL"/>
              <w:jc w:val="center"/>
            </w:pPr>
            <w:r>
              <w:t>8.4</w:t>
            </w:r>
          </w:p>
        </w:tc>
      </w:tr>
      <w:tr w:rsidR="00BF3DBD" w:rsidRPr="005F72D2" w14:paraId="7D2E1981" w14:textId="77777777" w:rsidTr="00892A2C">
        <w:trPr>
          <w:jc w:val="center"/>
        </w:trPr>
        <w:tc>
          <w:tcPr>
            <w:tcW w:w="0" w:type="auto"/>
          </w:tcPr>
          <w:p w14:paraId="6CD0FAA7" w14:textId="77777777" w:rsidR="00BF3DBD" w:rsidRPr="005F72D2" w:rsidRDefault="00BF3DBD" w:rsidP="00892A2C">
            <w:pPr>
              <w:pStyle w:val="TAL"/>
            </w:pPr>
            <w:proofErr w:type="spellStart"/>
            <w:r w:rsidRPr="005F72D2">
              <w:t>Edge</w:t>
            </w:r>
            <w:proofErr w:type="spellEnd"/>
            <w:r w:rsidRPr="005F72D2">
              <w:t xml:space="preserve"> </w:t>
            </w:r>
            <w:proofErr w:type="spellStart"/>
            <w:r w:rsidRPr="005F72D2">
              <w:t>Resources</w:t>
            </w:r>
            <w:proofErr w:type="spellEnd"/>
            <w:r w:rsidRPr="005F72D2">
              <w:t xml:space="preserve"> </w:t>
            </w:r>
            <w:proofErr w:type="spellStart"/>
            <w:r w:rsidRPr="005F72D2">
              <w:t>Provisioning</w:t>
            </w:r>
            <w:proofErr w:type="spellEnd"/>
          </w:p>
        </w:tc>
        <w:tc>
          <w:tcPr>
            <w:tcW w:w="0" w:type="auto"/>
          </w:tcPr>
          <w:p w14:paraId="282CB787" w14:textId="77777777" w:rsidR="00BF3DBD" w:rsidRPr="00E702BE" w:rsidRDefault="00BF3DBD" w:rsidP="00892A2C">
            <w:pPr>
              <w:pStyle w:val="TAL"/>
              <w:rPr>
                <w:lang w:val="en-US"/>
              </w:rPr>
            </w:pPr>
            <w:r w:rsidRPr="00E702BE">
              <w:rPr>
                <w:lang w:val="en-US"/>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Default="00BF3DBD" w:rsidP="00892A2C">
            <w:pPr>
              <w:pStyle w:val="TAL"/>
              <w:jc w:val="center"/>
            </w:pPr>
            <w:r>
              <w:t>5.2.6</w:t>
            </w:r>
          </w:p>
        </w:tc>
        <w:tc>
          <w:tcPr>
            <w:tcW w:w="0" w:type="auto"/>
          </w:tcPr>
          <w:p w14:paraId="7628255B" w14:textId="77777777" w:rsidR="00BF3DBD" w:rsidRPr="005F72D2" w:rsidRDefault="00BF3DBD" w:rsidP="00892A2C">
            <w:pPr>
              <w:pStyle w:val="TAL"/>
              <w:jc w:val="center"/>
            </w:pPr>
            <w:r>
              <w:t>8.6</w:t>
            </w:r>
          </w:p>
        </w:tc>
      </w:tr>
      <w:tr w:rsidR="00BF3DBD" w:rsidRPr="005F72D2" w14:paraId="2499C7F2" w14:textId="77777777" w:rsidTr="00892A2C">
        <w:trPr>
          <w:jc w:val="center"/>
        </w:trPr>
        <w:tc>
          <w:tcPr>
            <w:tcW w:w="0" w:type="auto"/>
          </w:tcPr>
          <w:p w14:paraId="6C955708" w14:textId="77777777" w:rsidR="00BF3DBD" w:rsidRPr="005F72D2" w:rsidRDefault="00BF3DBD" w:rsidP="00892A2C">
            <w:pPr>
              <w:pStyle w:val="TAL"/>
            </w:pPr>
            <w:r w:rsidRPr="005F72D2">
              <w:t xml:space="preserve">Policy </w:t>
            </w:r>
            <w:proofErr w:type="spellStart"/>
            <w:r w:rsidRPr="005F72D2">
              <w:t>Templates</w:t>
            </w:r>
            <w:proofErr w:type="spellEnd"/>
            <w:r w:rsidRPr="005F72D2">
              <w:t xml:space="preserve"> </w:t>
            </w:r>
            <w:proofErr w:type="spellStart"/>
            <w:r w:rsidRPr="005F72D2">
              <w:t>Provisioning</w:t>
            </w:r>
            <w:proofErr w:type="spellEnd"/>
          </w:p>
        </w:tc>
        <w:tc>
          <w:tcPr>
            <w:tcW w:w="0" w:type="auto"/>
          </w:tcPr>
          <w:p w14:paraId="3838C0C6" w14:textId="77777777" w:rsidR="00BF3DBD" w:rsidRPr="00E702BE" w:rsidRDefault="00BF3DBD" w:rsidP="00892A2C">
            <w:pPr>
              <w:pStyle w:val="TAL"/>
              <w:rPr>
                <w:lang w:val="en-US"/>
              </w:rPr>
            </w:pPr>
            <w:r w:rsidRPr="00E702BE">
              <w:rPr>
                <w:lang w:val="en-US"/>
              </w:rPr>
              <w:t>Provision a set of Policy Templates within the scope of a parent Provisioning Session that can subsequently be applied to relevant RTC sessions.</w:t>
            </w:r>
          </w:p>
        </w:tc>
        <w:tc>
          <w:tcPr>
            <w:tcW w:w="0" w:type="auto"/>
          </w:tcPr>
          <w:p w14:paraId="744830F0" w14:textId="77777777" w:rsidR="00BF3DBD" w:rsidRDefault="00BF3DBD" w:rsidP="00892A2C">
            <w:pPr>
              <w:pStyle w:val="TAL"/>
              <w:jc w:val="center"/>
            </w:pPr>
            <w:r>
              <w:t>5.2.7</w:t>
            </w:r>
          </w:p>
        </w:tc>
        <w:tc>
          <w:tcPr>
            <w:tcW w:w="0" w:type="auto"/>
          </w:tcPr>
          <w:p w14:paraId="108A4C32" w14:textId="77777777" w:rsidR="00BF3DBD" w:rsidRPr="005F72D2" w:rsidRDefault="00BF3DBD" w:rsidP="00892A2C">
            <w:pPr>
              <w:pStyle w:val="TAL"/>
              <w:jc w:val="center"/>
            </w:pPr>
            <w:r>
              <w:t>8.7</w:t>
            </w:r>
          </w:p>
        </w:tc>
      </w:tr>
      <w:tr w:rsidR="00BF3DBD" w:rsidRPr="005F72D2" w14:paraId="1DDFE8F2" w14:textId="77777777" w:rsidTr="00892A2C">
        <w:trPr>
          <w:jc w:val="center"/>
        </w:trPr>
        <w:tc>
          <w:tcPr>
            <w:tcW w:w="0" w:type="auto"/>
          </w:tcPr>
          <w:p w14:paraId="3A986814" w14:textId="77777777" w:rsidR="00BF3DBD" w:rsidRPr="00E702BE" w:rsidRDefault="00BF3DBD" w:rsidP="00892A2C">
            <w:pPr>
              <w:pStyle w:val="TAL"/>
              <w:rPr>
                <w:lang w:val="en-US"/>
              </w:rPr>
            </w:pPr>
            <w:r w:rsidRPr="00E702BE">
              <w:rPr>
                <w:lang w:val="en-US"/>
              </w:rPr>
              <w:t>Real-time Media Communication Provisioning</w:t>
            </w:r>
          </w:p>
        </w:tc>
        <w:tc>
          <w:tcPr>
            <w:tcW w:w="0" w:type="auto"/>
          </w:tcPr>
          <w:p w14:paraId="03DDA6F4" w14:textId="77777777" w:rsidR="00BF3DBD" w:rsidRPr="00E702BE" w:rsidRDefault="00BF3DBD" w:rsidP="00892A2C">
            <w:pPr>
              <w:pStyle w:val="TAL"/>
              <w:rPr>
                <w:lang w:val="en-US"/>
              </w:rPr>
            </w:pPr>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Default="00BF3DBD" w:rsidP="00892A2C">
            <w:pPr>
              <w:pStyle w:val="TAL"/>
              <w:jc w:val="center"/>
            </w:pPr>
            <w:r>
              <w:t>5.2.10</w:t>
            </w:r>
          </w:p>
        </w:tc>
        <w:tc>
          <w:tcPr>
            <w:tcW w:w="0" w:type="auto"/>
          </w:tcPr>
          <w:p w14:paraId="52623D8B" w14:textId="77777777" w:rsidR="00BF3DBD" w:rsidRDefault="00BF3DBD" w:rsidP="00892A2C">
            <w:pPr>
              <w:pStyle w:val="TAL"/>
              <w:jc w:val="center"/>
            </w:pPr>
            <w:r>
              <w:t>8.10</w:t>
            </w:r>
          </w:p>
        </w:tc>
      </w:tr>
      <w:tr w:rsidR="00BF3DBD" w:rsidRPr="005F72D2" w14:paraId="100CE2A3" w14:textId="77777777" w:rsidTr="00892A2C">
        <w:trPr>
          <w:jc w:val="center"/>
        </w:trPr>
        <w:tc>
          <w:tcPr>
            <w:tcW w:w="0" w:type="auto"/>
          </w:tcPr>
          <w:p w14:paraId="31F85186" w14:textId="77777777" w:rsidR="00BF3DBD" w:rsidRPr="005F72D2" w:rsidRDefault="00BF3DBD" w:rsidP="00892A2C">
            <w:pPr>
              <w:pStyle w:val="TAL"/>
            </w:pPr>
            <w:proofErr w:type="spellStart"/>
            <w:r w:rsidRPr="005F72D2">
              <w:t>Metrics</w:t>
            </w:r>
            <w:proofErr w:type="spellEnd"/>
            <w:r w:rsidRPr="005F72D2">
              <w:t xml:space="preserve"> </w:t>
            </w:r>
            <w:proofErr w:type="spellStart"/>
            <w:r w:rsidRPr="005F72D2">
              <w:t>Reporting</w:t>
            </w:r>
            <w:proofErr w:type="spellEnd"/>
            <w:r w:rsidRPr="005F72D2">
              <w:t xml:space="preserve"> </w:t>
            </w:r>
            <w:proofErr w:type="spellStart"/>
            <w:r w:rsidRPr="005F72D2">
              <w:t>Provisioning</w:t>
            </w:r>
            <w:proofErr w:type="spellEnd"/>
          </w:p>
        </w:tc>
        <w:tc>
          <w:tcPr>
            <w:tcW w:w="0" w:type="auto"/>
          </w:tcPr>
          <w:p w14:paraId="1E5C51B5" w14:textId="77777777" w:rsidR="00BF3DBD" w:rsidRPr="00E702BE" w:rsidRDefault="00BF3DBD" w:rsidP="00892A2C">
            <w:pPr>
              <w:pStyle w:val="TAL"/>
              <w:rPr>
                <w:lang w:val="en-US"/>
              </w:rPr>
            </w:pPr>
            <w:r w:rsidRPr="00E702BE">
              <w:rPr>
                <w:lang w:val="en-US"/>
              </w:rPr>
              <w:t>Provision the metrics collection and reporting procedure for a particular parent Provisioning Session at reference point RTC-1.</w:t>
            </w:r>
          </w:p>
        </w:tc>
        <w:tc>
          <w:tcPr>
            <w:tcW w:w="0" w:type="auto"/>
          </w:tcPr>
          <w:p w14:paraId="56B73FEE" w14:textId="77777777" w:rsidR="00BF3DBD" w:rsidRDefault="00BF3DBD" w:rsidP="00892A2C">
            <w:pPr>
              <w:pStyle w:val="TAL"/>
              <w:jc w:val="center"/>
            </w:pPr>
            <w:r>
              <w:t>5.2.11</w:t>
            </w:r>
          </w:p>
        </w:tc>
        <w:tc>
          <w:tcPr>
            <w:tcW w:w="0" w:type="auto"/>
          </w:tcPr>
          <w:p w14:paraId="4F1C699F" w14:textId="77777777" w:rsidR="00BF3DBD" w:rsidRPr="005F72D2" w:rsidRDefault="00BF3DBD" w:rsidP="00892A2C">
            <w:pPr>
              <w:pStyle w:val="TAL"/>
              <w:jc w:val="center"/>
            </w:pPr>
            <w:r>
              <w:t>8.11</w:t>
            </w:r>
          </w:p>
        </w:tc>
      </w:tr>
      <w:tr w:rsidR="00BF3DBD" w:rsidRPr="005F72D2" w14:paraId="680BF38D" w14:textId="77777777" w:rsidTr="00892A2C">
        <w:trPr>
          <w:jc w:val="center"/>
        </w:trPr>
        <w:tc>
          <w:tcPr>
            <w:tcW w:w="0" w:type="auto"/>
          </w:tcPr>
          <w:p w14:paraId="595F53F1" w14:textId="77777777" w:rsidR="00BF3DBD" w:rsidRPr="005F72D2" w:rsidRDefault="00BF3DBD" w:rsidP="00892A2C">
            <w:pPr>
              <w:pStyle w:val="TAL"/>
            </w:pPr>
            <w:proofErr w:type="spellStart"/>
            <w:r w:rsidRPr="005F72D2">
              <w:t>Consumption</w:t>
            </w:r>
            <w:proofErr w:type="spellEnd"/>
            <w:r w:rsidRPr="005F72D2">
              <w:t xml:space="preserve"> </w:t>
            </w:r>
            <w:proofErr w:type="spellStart"/>
            <w:r w:rsidRPr="005F72D2">
              <w:t>Reporting</w:t>
            </w:r>
            <w:proofErr w:type="spellEnd"/>
            <w:r w:rsidRPr="005F72D2">
              <w:t xml:space="preserve"> </w:t>
            </w:r>
            <w:proofErr w:type="spellStart"/>
            <w:r w:rsidRPr="005F72D2">
              <w:t>Provisioning</w:t>
            </w:r>
            <w:proofErr w:type="spellEnd"/>
          </w:p>
        </w:tc>
        <w:tc>
          <w:tcPr>
            <w:tcW w:w="0" w:type="auto"/>
          </w:tcPr>
          <w:p w14:paraId="39241E64" w14:textId="77777777" w:rsidR="00BF3DBD" w:rsidRPr="00E702BE" w:rsidRDefault="00BF3DBD" w:rsidP="00892A2C">
            <w:pPr>
              <w:pStyle w:val="TAL"/>
              <w:rPr>
                <w:lang w:val="en-US"/>
              </w:rPr>
            </w:pPr>
            <w:r w:rsidRPr="00E702BE">
              <w:rPr>
                <w:lang w:val="en-US"/>
              </w:rPr>
              <w:t>Provision the consumption reporting procedure for a particular parent Provisioning Session.</w:t>
            </w:r>
          </w:p>
        </w:tc>
        <w:tc>
          <w:tcPr>
            <w:tcW w:w="0" w:type="auto"/>
          </w:tcPr>
          <w:p w14:paraId="39AEB400" w14:textId="77777777" w:rsidR="00BF3DBD" w:rsidRDefault="00BF3DBD" w:rsidP="00892A2C">
            <w:pPr>
              <w:pStyle w:val="TAL"/>
              <w:jc w:val="center"/>
            </w:pPr>
            <w:r>
              <w:t>5.2.12</w:t>
            </w:r>
          </w:p>
        </w:tc>
        <w:tc>
          <w:tcPr>
            <w:tcW w:w="0" w:type="auto"/>
          </w:tcPr>
          <w:p w14:paraId="7E3C3D63" w14:textId="77777777" w:rsidR="00BF3DBD" w:rsidRPr="005F72D2" w:rsidRDefault="00BF3DBD" w:rsidP="00892A2C">
            <w:pPr>
              <w:pStyle w:val="TAL"/>
              <w:jc w:val="center"/>
            </w:pPr>
            <w:r>
              <w:t>8.12</w:t>
            </w:r>
          </w:p>
        </w:tc>
      </w:tr>
    </w:tbl>
    <w:p w14:paraId="5C5255C9" w14:textId="650A584D" w:rsidR="00582EE4" w:rsidRDefault="00582EE4" w:rsidP="003775C3">
      <w:pPr>
        <w:rPr>
          <w:rFonts w:eastAsia="Yu Mincho"/>
          <w:lang w:eastAsia="ja-JP"/>
        </w:rPr>
      </w:pPr>
    </w:p>
    <w:p w14:paraId="4EB8D0B0" w14:textId="558B4FC4" w:rsidR="00C9474C" w:rsidRDefault="00C9474C" w:rsidP="00C9474C">
      <w:pPr>
        <w:pStyle w:val="21"/>
      </w:pPr>
      <w:bookmarkStart w:id="161" w:name="_Toc167345306"/>
      <w:bookmarkStart w:id="162" w:name="_Toc152690208"/>
      <w:r>
        <w:t>6.2</w:t>
      </w:r>
      <w:r>
        <w:tab/>
      </w:r>
      <w:r w:rsidRPr="006436AF">
        <w:t>Provisioning Sessions API</w:t>
      </w:r>
      <w:bookmarkEnd w:id="161"/>
      <w:bookmarkEnd w:id="162"/>
    </w:p>
    <w:p w14:paraId="505CB16B" w14:textId="5C7FFA21" w:rsidR="00BF3DBD" w:rsidRDefault="00C9474C" w:rsidP="00C9474C">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r w:rsidR="00BF3DBD">
        <w:t>AF</w:t>
      </w:r>
      <w:r>
        <w:t xml:space="preserve">. </w:t>
      </w:r>
    </w:p>
    <w:p w14:paraId="5468822A" w14:textId="77777777" w:rsidR="00BF3DBD" w:rsidRDefault="00BF3DBD" w:rsidP="00C9474C">
      <w:r>
        <w:t>The relevant provisioning procedures are specified in clause 5.2.2 of TS 26.510 [3].</w:t>
      </w:r>
    </w:p>
    <w:p w14:paraId="63B37A0C" w14:textId="59DCE689" w:rsidR="00C9474C" w:rsidRPr="001B4919" w:rsidRDefault="00C9474C" w:rsidP="00BF3DBD">
      <w:pPr>
        <w:rPr>
          <w:color w:val="FF0000"/>
          <w:lang w:eastAsia="ko-KR"/>
        </w:rPr>
      </w:pPr>
      <w:r>
        <w:t>The resource structure and the data model are specified in clause 8.</w:t>
      </w:r>
      <w:r w:rsidR="00BF3DBD">
        <w:t>2</w:t>
      </w:r>
      <w:r>
        <w:t xml:space="preserve"> of TS 26.510</w:t>
      </w:r>
      <w:r w:rsidR="00BD3629">
        <w:t xml:space="preserve"> [3]</w:t>
      </w:r>
      <w:r>
        <w:t>.</w:t>
      </w:r>
    </w:p>
    <w:p w14:paraId="775DFFB0" w14:textId="51784D8F" w:rsidR="00C9474C" w:rsidRDefault="00C9474C" w:rsidP="00C9474C">
      <w:pPr>
        <w:pStyle w:val="21"/>
      </w:pPr>
      <w:bookmarkStart w:id="163" w:name="_Toc152690209"/>
      <w:bookmarkStart w:id="164" w:name="_Toc167345307"/>
      <w:r>
        <w:t>6.3</w:t>
      </w:r>
      <w:r>
        <w:tab/>
      </w:r>
      <w:r w:rsidR="008867CD">
        <w:t>Real-time Media Communication</w:t>
      </w:r>
      <w:r w:rsidR="008867CD" w:rsidRPr="006436AF">
        <w:t xml:space="preserve"> </w:t>
      </w:r>
      <w:r w:rsidR="008867CD">
        <w:t>p</w:t>
      </w:r>
      <w:r w:rsidRPr="006436AF">
        <w:t>rovisioning API</w:t>
      </w:r>
      <w:bookmarkEnd w:id="163"/>
      <w:bookmarkEnd w:id="164"/>
    </w:p>
    <w:p w14:paraId="3C547132" w14:textId="4BDA6FFF" w:rsidR="008867CD" w:rsidRDefault="00C9474C" w:rsidP="00C9474C">
      <w:r>
        <w:t xml:space="preserve">The </w:t>
      </w:r>
      <w:r w:rsidR="008867CD">
        <w:t>Real-time Media Communication p</w:t>
      </w:r>
      <w:r>
        <w:t xml:space="preserve">rovisioning API is used by the </w:t>
      </w:r>
      <w:r w:rsidR="008867CD">
        <w:t xml:space="preserve">RTC </w:t>
      </w:r>
      <w:r>
        <w:t>Application Provider to provision configuration that will be relayed to the RTC M</w:t>
      </w:r>
      <w:r w:rsidR="008867CD">
        <w:t xml:space="preserve">edia </w:t>
      </w:r>
      <w:r>
        <w:t>S</w:t>
      </w:r>
      <w:r w:rsidR="008867CD">
        <w:t xml:space="preserve">ession </w:t>
      </w:r>
      <w:r>
        <w:t>H</w:t>
      </w:r>
      <w:r w:rsidR="008867CD">
        <w:t>andler</w:t>
      </w:r>
      <w:r>
        <w:t xml:space="preserve"> for usage with RTC sessions of that </w:t>
      </w:r>
      <w:r w:rsidR="008867CD">
        <w:t xml:space="preserve">RTC </w:t>
      </w:r>
      <w:r>
        <w:t xml:space="preserve">Application Provider. </w:t>
      </w:r>
    </w:p>
    <w:p w14:paraId="404DF203" w14:textId="77777777" w:rsidR="008867CD" w:rsidRDefault="008867CD" w:rsidP="00C9474C">
      <w:r>
        <w:t>The relevant provisioning procedures are specified in clause 5.2.10 of TS 26.510 [3].</w:t>
      </w:r>
    </w:p>
    <w:p w14:paraId="6C270144" w14:textId="37A4ECC8" w:rsidR="00C9474C" w:rsidRDefault="00C9474C" w:rsidP="00C9474C">
      <w:r>
        <w:t xml:space="preserve">The resource structure and the data model </w:t>
      </w:r>
      <w:r w:rsidR="008867CD">
        <w:t xml:space="preserve">of the </w:t>
      </w:r>
      <w:r w:rsidR="008867CD" w:rsidRPr="000550F2">
        <w:rPr>
          <w:rStyle w:val="Codechar"/>
        </w:rPr>
        <w:t>RTCConfiguration</w:t>
      </w:r>
      <w:r w:rsidR="008867CD">
        <w:t xml:space="preserve"> resource </w:t>
      </w:r>
      <w:r>
        <w:t>are specified in clause 8.</w:t>
      </w:r>
      <w:r w:rsidR="008867CD">
        <w:t xml:space="preserve">10 </w:t>
      </w:r>
      <w:r>
        <w:t>of TS 26.510</w:t>
      </w:r>
      <w:r w:rsidR="00BD3629">
        <w:t xml:space="preserve"> [3]</w:t>
      </w:r>
      <w:r>
        <w:t>.</w:t>
      </w:r>
    </w:p>
    <w:p w14:paraId="027ED812" w14:textId="77777777" w:rsidR="008867CD" w:rsidRDefault="008867CD" w:rsidP="008867CD">
      <w:pPr>
        <w:pStyle w:val="21"/>
      </w:pPr>
      <w:bookmarkStart w:id="165" w:name="_Toc167345308"/>
      <w:r>
        <w:lastRenderedPageBreak/>
        <w:t>6.4</w:t>
      </w:r>
      <w:r>
        <w:tab/>
        <w:t>Server Certificates Provisioning</w:t>
      </w:r>
      <w:bookmarkEnd w:id="165"/>
    </w:p>
    <w:p w14:paraId="5733EC53" w14:textId="77777777" w:rsidR="008867CD" w:rsidRDefault="008867CD" w:rsidP="008867CD">
      <w:pPr>
        <w:rPr>
          <w:color w:val="000000"/>
        </w:rPr>
      </w:pPr>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p>
    <w:p w14:paraId="7DFE186C" w14:textId="77777777" w:rsidR="008867CD" w:rsidRDefault="008867CD" w:rsidP="008867CD">
      <w:r>
        <w:t>The relevant provisioning procedures are specified in clause 5.2.4 of TS 26.510 [3].</w:t>
      </w:r>
    </w:p>
    <w:p w14:paraId="1B5E341E" w14:textId="48235BD4" w:rsidR="008867CD" w:rsidRPr="008867CD" w:rsidRDefault="008867CD" w:rsidP="008867CD">
      <w:pPr>
        <w:rPr>
          <w:color w:val="FF0000"/>
          <w:lang w:eastAsia="ko-KR"/>
        </w:rPr>
      </w:pPr>
      <w:r>
        <w:t>The API is specified in clause 8.4 of TS 26.510 [3].</w:t>
      </w:r>
    </w:p>
    <w:p w14:paraId="441B5D29" w14:textId="1E4B47D6" w:rsidR="00C9474C" w:rsidRPr="006436AF" w:rsidRDefault="00C9474C" w:rsidP="00C9474C">
      <w:pPr>
        <w:pStyle w:val="21"/>
      </w:pPr>
      <w:bookmarkStart w:id="166" w:name="_Toc146627012"/>
      <w:bookmarkStart w:id="167" w:name="_Toc152690211"/>
      <w:bookmarkStart w:id="168" w:name="_Toc167345309"/>
      <w:r>
        <w:t>6</w:t>
      </w:r>
      <w:r w:rsidRPr="006436AF">
        <w:t>.</w:t>
      </w:r>
      <w:r>
        <w:t>5</w:t>
      </w:r>
      <w:r w:rsidRPr="006436AF">
        <w:tab/>
        <w:t>Edge Resources Provisioning API</w:t>
      </w:r>
      <w:bookmarkEnd w:id="166"/>
      <w:bookmarkEnd w:id="167"/>
      <w:bookmarkEnd w:id="168"/>
    </w:p>
    <w:p w14:paraId="62B9FC19" w14:textId="77777777" w:rsidR="008867CD" w:rsidRDefault="00C9474C" w:rsidP="00C9474C">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w:t>
      </w:r>
    </w:p>
    <w:p w14:paraId="3E8593A8" w14:textId="77777777" w:rsidR="008867CD" w:rsidRDefault="008867CD" w:rsidP="008867CD">
      <w:r>
        <w:t>The relevant provisioning procedures are specified in clause 5.2.6 of TS 26.510 [3].</w:t>
      </w:r>
    </w:p>
    <w:p w14:paraId="68D1C39C" w14:textId="3DEDB15C" w:rsidR="00C9474C" w:rsidRDefault="00C9474C" w:rsidP="00C9474C">
      <w:r>
        <w:t>The resource structure and the data model are specified in clause 8.6 of TS 26.510</w:t>
      </w:r>
      <w:r w:rsidR="009365CA">
        <w:t xml:space="preserve"> [3]</w:t>
      </w:r>
      <w:r>
        <w:t>.</w:t>
      </w:r>
    </w:p>
    <w:p w14:paraId="524A3015" w14:textId="4BF59A99" w:rsidR="00C9474C" w:rsidRPr="006436AF" w:rsidRDefault="00C9474C" w:rsidP="00C9474C">
      <w:pPr>
        <w:pStyle w:val="21"/>
      </w:pPr>
      <w:bookmarkStart w:id="169" w:name="_Toc146627007"/>
      <w:bookmarkStart w:id="170" w:name="_Toc152690212"/>
      <w:bookmarkStart w:id="171" w:name="_Toc167345310"/>
      <w:r>
        <w:t>6</w:t>
      </w:r>
      <w:r w:rsidRPr="006436AF">
        <w:t>.</w:t>
      </w:r>
      <w:r>
        <w:t>6</w:t>
      </w:r>
      <w:r w:rsidRPr="006436AF">
        <w:tab/>
        <w:t>Policy Templates Provisioning API</w:t>
      </w:r>
      <w:bookmarkEnd w:id="169"/>
      <w:bookmarkEnd w:id="170"/>
      <w:bookmarkEnd w:id="171"/>
    </w:p>
    <w:p w14:paraId="03236B80" w14:textId="0BCF06A9" w:rsidR="00C9474C" w:rsidRDefault="00C9474C" w:rsidP="00C9474C">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r w:rsidR="00A234B6">
        <w:t>10.3 of the present document</w:t>
      </w:r>
      <w:r w:rsidRPr="006436AF">
        <w:t xml:space="preserve">. </w:t>
      </w:r>
    </w:p>
    <w:p w14:paraId="0083D6BF" w14:textId="77777777" w:rsidR="00A234B6" w:rsidRDefault="00A234B6" w:rsidP="00A234B6">
      <w:r>
        <w:t>The relevant provisioning procedures are specified in clause 5.2.7 of TS 26.510 [3].</w:t>
      </w:r>
    </w:p>
    <w:p w14:paraId="4D17795A" w14:textId="5CD1FB5B" w:rsidR="00A234B6" w:rsidRDefault="00A234B6" w:rsidP="00A234B6">
      <w:r>
        <w:t>The resource structure and the data model are specified in clause 8.7 of TS 26.510 [3].</w:t>
      </w:r>
    </w:p>
    <w:p w14:paraId="160D8137" w14:textId="356A9AA2" w:rsidR="004207B1" w:rsidRPr="006436AF" w:rsidRDefault="004207B1" w:rsidP="004207B1">
      <w:pPr>
        <w:pStyle w:val="21"/>
      </w:pPr>
      <w:bookmarkStart w:id="172" w:name="_Toc68899627"/>
      <w:bookmarkStart w:id="173" w:name="_Toc71214378"/>
      <w:bookmarkStart w:id="174" w:name="_Toc71722052"/>
      <w:bookmarkStart w:id="175" w:name="_Toc74859104"/>
      <w:bookmarkStart w:id="176" w:name="_Toc146627002"/>
      <w:bookmarkStart w:id="177" w:name="_Toc152690213"/>
      <w:bookmarkStart w:id="178" w:name="_Toc167345311"/>
      <w:r>
        <w:t>6</w:t>
      </w:r>
      <w:r w:rsidRPr="006436AF">
        <w:t>.</w:t>
      </w:r>
      <w:r>
        <w:t>7</w:t>
      </w:r>
      <w:r w:rsidRPr="006436AF">
        <w:tab/>
        <w:t>Metrics Reporting Provisioning API</w:t>
      </w:r>
      <w:bookmarkEnd w:id="172"/>
      <w:bookmarkEnd w:id="173"/>
      <w:bookmarkEnd w:id="174"/>
      <w:bookmarkEnd w:id="175"/>
      <w:bookmarkEnd w:id="176"/>
      <w:bookmarkEnd w:id="177"/>
      <w:bookmarkEnd w:id="178"/>
    </w:p>
    <w:p w14:paraId="7745FCA2" w14:textId="77777777" w:rsidR="00A234B6" w:rsidRDefault="004207B1" w:rsidP="00A234B6">
      <w:bookmarkStart w:id="179"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r>
        <w:t xml:space="preserve"> </w:t>
      </w:r>
    </w:p>
    <w:p w14:paraId="6C5385B3" w14:textId="77777777" w:rsidR="00A234B6" w:rsidRDefault="00A234B6" w:rsidP="00A234B6">
      <w:r>
        <w:t>The relevant provisioning procedures are specified in clause 5.2.11 of TS 26.510 [3].</w:t>
      </w:r>
    </w:p>
    <w:p w14:paraId="70D39B2B" w14:textId="575CDA70" w:rsidR="00514E2E" w:rsidRPr="006C0F4E" w:rsidRDefault="00A234B6" w:rsidP="00514E2E">
      <w:pPr>
        <w:rPr>
          <w:lang w:val="en-CA"/>
        </w:rPr>
      </w:pPr>
      <w:r>
        <w:t>The resource structure and the data model are specified in clause 8.11 of TS 26.510 [3].</w:t>
      </w:r>
      <w:r w:rsidR="0087260B">
        <w:t xml:space="preserve"> </w:t>
      </w:r>
      <w:r w:rsidR="00D60C6D" w:rsidRPr="00CC1F51">
        <w:t xml:space="preserve">The </w:t>
      </w:r>
      <w:r w:rsidR="00D60C6D">
        <w:t>metric</w:t>
      </w:r>
      <w:r>
        <w:t>s</w:t>
      </w:r>
      <w:r w:rsidR="00D60C6D" w:rsidRPr="00CC1F51">
        <w:t xml:space="preserve"> reporting scheme is signalled using in the </w:t>
      </w:r>
      <w:proofErr w:type="spellStart"/>
      <w:r>
        <w:rPr>
          <w:rFonts w:ascii="Courier New" w:hAnsi="Courier New" w:cs="Courier New"/>
          <w:b/>
        </w:rPr>
        <w:t>Scheme</w:t>
      </w:r>
      <w:r w:rsidRPr="00CC1F51">
        <w:rPr>
          <w:rFonts w:ascii="Courier New" w:hAnsi="Courier New" w:cs="Courier New"/>
        </w:rPr>
        <w:t>@schemeIdUri</w:t>
      </w:r>
      <w:proofErr w:type="spellEnd"/>
      <w:r w:rsidRPr="00CC1F51">
        <w:t xml:space="preserve"> </w:t>
      </w:r>
      <w:r>
        <w:t>property of</w:t>
      </w:r>
      <w:r w:rsidRPr="00CC1F51">
        <w:t xml:space="preserve"> </w:t>
      </w:r>
      <w:r w:rsidR="00D60C6D" w:rsidRPr="00CC1F51">
        <w:t xml:space="preserve">the </w:t>
      </w:r>
      <w:r w:rsidR="00D60C6D" w:rsidRPr="00A234B6">
        <w:rPr>
          <w:rStyle w:val="Code"/>
          <w:noProof/>
          <w:lang w:val="en-US"/>
        </w:rPr>
        <w:t>MetricsReportingConfiguration</w:t>
      </w:r>
      <w:r>
        <w:rPr>
          <w:rStyle w:val="Code"/>
          <w:i w:val="0"/>
          <w:noProof/>
          <w:lang w:val="en-US"/>
        </w:rPr>
        <w:t xml:space="preserve"> resource</w:t>
      </w:r>
      <w:r w:rsidR="00D60C6D" w:rsidRPr="00CC1F51">
        <w:t xml:space="preserve">. The URN </w:t>
      </w:r>
      <w:bookmarkStart w:id="180" w:name="MCCQCTEMPBM_00000283"/>
      <w:r w:rsidR="00D60C6D" w:rsidRPr="00A234B6">
        <w:t>urn</w:t>
      </w:r>
      <w:proofErr w:type="gramStart"/>
      <w:r w:rsidR="00D60C6D" w:rsidRPr="00A234B6">
        <w:t>:3GPP:ns:RTC:QM1</w:t>
      </w:r>
      <w:bookmarkEnd w:id="180"/>
      <w:proofErr w:type="gramEnd"/>
      <w:r>
        <w:t xml:space="preserve"> shall be indicated in this property</w:t>
      </w:r>
      <w:r w:rsidR="0087260B">
        <w:t>.</w:t>
      </w:r>
      <w:bookmarkEnd w:id="179"/>
    </w:p>
    <w:p w14:paraId="23DF6D1C" w14:textId="2034E9E2" w:rsidR="008867CD" w:rsidRDefault="008867CD" w:rsidP="008867CD">
      <w:pPr>
        <w:pStyle w:val="21"/>
      </w:pPr>
      <w:bookmarkStart w:id="181" w:name="_Toc167345312"/>
      <w:r>
        <w:t>6.8</w:t>
      </w:r>
      <w:r>
        <w:tab/>
      </w:r>
      <w:r w:rsidRPr="006436AF">
        <w:t>Consumption Reporting Provisioning API</w:t>
      </w:r>
      <w:bookmarkEnd w:id="181"/>
    </w:p>
    <w:p w14:paraId="7ACC7715" w14:textId="77777777" w:rsidR="00A234B6" w:rsidRDefault="008867CD" w:rsidP="008867CD">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 xml:space="preserve">ioning Session at interface RTC-1. </w:t>
      </w:r>
    </w:p>
    <w:p w14:paraId="69BA6A9B" w14:textId="77777777" w:rsidR="00A234B6" w:rsidRDefault="00A234B6" w:rsidP="008867CD">
      <w:r>
        <w:t>The relevant provisioning procedures are specified in clause 5.2.12 of TS 26.510 [3].</w:t>
      </w:r>
    </w:p>
    <w:p w14:paraId="5F2E2DF4" w14:textId="68792406" w:rsidR="008408C0" w:rsidRDefault="008867CD" w:rsidP="00C9474C">
      <w:pPr>
        <w:rPr>
          <w:lang w:eastAsia="ko-KR"/>
        </w:rPr>
      </w:pPr>
      <w:r>
        <w:t>The resource structure and the data model are specified in clause 8.1</w:t>
      </w:r>
      <w:r w:rsidR="00A234B6">
        <w:t>2</w:t>
      </w:r>
      <w:r>
        <w:t xml:space="preserve"> of TS 26.510 [3].</w:t>
      </w:r>
    </w:p>
    <w:p w14:paraId="0F44866A" w14:textId="512FABAD" w:rsidR="008A4257" w:rsidRDefault="00DC638E" w:rsidP="008A4257">
      <w:pPr>
        <w:pStyle w:val="1"/>
        <w:rPr>
          <w:lang w:eastAsia="ko-KR"/>
        </w:rPr>
      </w:pPr>
      <w:bookmarkStart w:id="182" w:name="_Toc152690214"/>
      <w:bookmarkStart w:id="183" w:name="_Toc167345313"/>
      <w:r>
        <w:rPr>
          <w:lang w:eastAsia="ko-KR"/>
        </w:rPr>
        <w:t>7</w:t>
      </w:r>
      <w:r w:rsidR="008A4257">
        <w:rPr>
          <w:rFonts w:hint="eastAsia"/>
          <w:lang w:eastAsia="ko-KR"/>
        </w:rPr>
        <w:tab/>
      </w:r>
      <w:r w:rsidR="008A4257">
        <w:rPr>
          <w:lang w:eastAsia="ko-KR"/>
        </w:rPr>
        <w:t>Media hosting interface (RTC-2)</w:t>
      </w:r>
      <w:bookmarkEnd w:id="182"/>
      <w:bookmarkEnd w:id="183"/>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1"/>
        <w:rPr>
          <w:lang w:eastAsia="ko-KR"/>
        </w:rPr>
      </w:pPr>
      <w:bookmarkStart w:id="184" w:name="_Toc152690215"/>
      <w:bookmarkStart w:id="185" w:name="_Toc167345314"/>
      <w:r>
        <w:rPr>
          <w:lang w:eastAsia="ko-KR"/>
        </w:rPr>
        <w:lastRenderedPageBreak/>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184"/>
      <w:bookmarkEnd w:id="185"/>
    </w:p>
    <w:p w14:paraId="38F95E28" w14:textId="4275F22E" w:rsidR="00BE659D" w:rsidRDefault="00BE659D" w:rsidP="00BE659D">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t>TS 26.510</w:t>
      </w:r>
      <w:r w:rsidR="00381996">
        <w:t xml:space="preserve"> clause 9</w:t>
      </w:r>
      <w:r>
        <w:t xml:space="preserve"> [3] may be used</w:t>
      </w:r>
      <w:r w:rsidRPr="009328EB">
        <w:t xml:space="preserve"> for </w:t>
      </w:r>
      <w:r w:rsidR="00300D2B" w:rsidRPr="00300D2B">
        <w:t>retrieval of service access information</w:t>
      </w:r>
      <w:r w:rsidR="00300D2B">
        <w:t xml:space="preserve">, </w:t>
      </w:r>
      <w:r>
        <w:t>metric reporting</w:t>
      </w:r>
      <w:r w:rsidR="00300D2B">
        <w:t>,</w:t>
      </w:r>
      <w:r>
        <w:t xml:space="preserve"> and consumption reporting.</w:t>
      </w:r>
    </w:p>
    <w:p w14:paraId="3A5FE6D1" w14:textId="4C46ED0C" w:rsidR="00192DDA" w:rsidRDefault="00DC638E" w:rsidP="00192DDA">
      <w:pPr>
        <w:pStyle w:val="1"/>
        <w:rPr>
          <w:lang w:eastAsia="ko-KR"/>
        </w:rPr>
      </w:pPr>
      <w:bookmarkStart w:id="186" w:name="_Toc152690216"/>
      <w:bookmarkStart w:id="187" w:name="_Toc167345315"/>
      <w:r>
        <w:rPr>
          <w:lang w:eastAsia="ko-KR"/>
        </w:rPr>
        <w:t>9</w:t>
      </w:r>
      <w:r w:rsidR="00192DDA">
        <w:rPr>
          <w:rFonts w:hint="eastAsia"/>
          <w:lang w:eastAsia="ko-KR"/>
        </w:rPr>
        <w:tab/>
      </w:r>
      <w:r w:rsidR="00192DDA" w:rsidRPr="00192DDA">
        <w:rPr>
          <w:lang w:eastAsia="ko-KR"/>
        </w:rPr>
        <w:t xml:space="preserve">Media-centric transport interface </w:t>
      </w:r>
      <w:r w:rsidR="00192DDA">
        <w:rPr>
          <w:lang w:eastAsia="ko-KR"/>
        </w:rPr>
        <w:t>(RTC-4</w:t>
      </w:r>
      <w:r w:rsidR="00A234B6">
        <w:rPr>
          <w:lang w:eastAsia="ko-KR"/>
        </w:rPr>
        <w:t>, RTC-12</w:t>
      </w:r>
      <w:r w:rsidR="00192DDA">
        <w:rPr>
          <w:lang w:eastAsia="ko-KR"/>
        </w:rPr>
        <w:t>)</w:t>
      </w:r>
      <w:bookmarkEnd w:id="186"/>
      <w:bookmarkEnd w:id="187"/>
    </w:p>
    <w:p w14:paraId="32C04FA3" w14:textId="2C384333" w:rsidR="00BE659D" w:rsidRDefault="00BE659D" w:rsidP="00BE659D">
      <w:pPr>
        <w:pStyle w:val="21"/>
        <w:rPr>
          <w:lang w:eastAsia="ko-KR"/>
        </w:rPr>
      </w:pPr>
      <w:bookmarkStart w:id="188" w:name="_Toc167345316"/>
      <w:r>
        <w:rPr>
          <w:rFonts w:hint="eastAsia"/>
          <w:lang w:eastAsia="ko-KR"/>
        </w:rPr>
        <w:t>9.1</w:t>
      </w:r>
      <w:r>
        <w:rPr>
          <w:rFonts w:hint="eastAsia"/>
          <w:lang w:eastAsia="ko-KR"/>
        </w:rPr>
        <w:tab/>
        <w:t>General</w:t>
      </w:r>
      <w:bookmarkEnd w:id="188"/>
    </w:p>
    <w:p w14:paraId="16BBFE54" w14:textId="0D5CB1F6"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r w:rsidR="00431F2D">
        <w:rPr>
          <w:lang w:eastAsia="ko-KR"/>
        </w:rPr>
        <w:t xml:space="preserve">data in RTC session </w:t>
      </w:r>
      <w:r>
        <w:rPr>
          <w:lang w:eastAsia="ko-KR"/>
        </w:rPr>
        <w:t>at reference point RTC-4</w:t>
      </w:r>
      <w:r w:rsidR="00431F2D">
        <w:rPr>
          <w:lang w:eastAsia="ko-KR"/>
        </w:rPr>
        <w:t>m or RTC-12 and signalling information at reference point RTC-4s</w:t>
      </w:r>
      <w:r>
        <w:rPr>
          <w:lang w:eastAsia="ko-KR"/>
        </w:rPr>
        <w:t xml:space="preserve">. </w:t>
      </w:r>
      <w:r w:rsidR="00431F2D">
        <w:rPr>
          <w:lang w:eastAsia="ko-KR"/>
        </w:rPr>
        <w:t>T</w:t>
      </w:r>
      <w:r>
        <w:rPr>
          <w:lang w:eastAsia="ko-KR"/>
        </w:rPr>
        <w:t>he different interactions and operations at RTC-4</w:t>
      </w:r>
      <w:r w:rsidR="00431F2D">
        <w:rPr>
          <w:lang w:eastAsia="ko-KR"/>
        </w:rPr>
        <w:t xml:space="preserve"> and RTC-12 are specified in clause 4.3.1</w:t>
      </w:r>
      <w:r>
        <w:rPr>
          <w:lang w:eastAsia="ko-KR"/>
        </w:rPr>
        <w:t>.</w:t>
      </w:r>
    </w:p>
    <w:p w14:paraId="63F70A29" w14:textId="25A01351" w:rsidR="00BE659D" w:rsidRDefault="00BE659D" w:rsidP="00BE659D">
      <w:pPr>
        <w:pStyle w:val="21"/>
        <w:rPr>
          <w:lang w:eastAsia="ko-KR"/>
        </w:rPr>
      </w:pPr>
      <w:bookmarkStart w:id="189" w:name="_Toc167345317"/>
      <w:r>
        <w:rPr>
          <w:rFonts w:hint="eastAsia"/>
          <w:lang w:eastAsia="ko-KR"/>
        </w:rPr>
        <w:t>9.</w:t>
      </w:r>
      <w:r>
        <w:rPr>
          <w:lang w:eastAsia="ko-KR"/>
        </w:rPr>
        <w:t>2</w:t>
      </w:r>
      <w:r>
        <w:rPr>
          <w:rFonts w:hint="eastAsia"/>
          <w:lang w:eastAsia="ko-KR"/>
        </w:rPr>
        <w:tab/>
      </w:r>
      <w:r>
        <w:rPr>
          <w:lang w:eastAsia="ko-KR"/>
        </w:rPr>
        <w:t>Media transport (RTC-4m</w:t>
      </w:r>
      <w:r w:rsidR="00330757">
        <w:rPr>
          <w:lang w:eastAsia="ko-KR"/>
        </w:rPr>
        <w:t>, RTC-12</w:t>
      </w:r>
      <w:r>
        <w:rPr>
          <w:lang w:eastAsia="ko-KR"/>
        </w:rPr>
        <w:t>)</w:t>
      </w:r>
      <w:bookmarkEnd w:id="189"/>
    </w:p>
    <w:p w14:paraId="174DA1A3" w14:textId="4FF7A42C" w:rsidR="00BE659D" w:rsidRDefault="00330757" w:rsidP="00BE659D">
      <w:pPr>
        <w:rPr>
          <w:lang w:eastAsia="ko-KR"/>
        </w:rPr>
      </w:pPr>
      <w:r>
        <w:rPr>
          <w:lang w:eastAsia="ko-KR"/>
        </w:rPr>
        <w:t>The RTC Access Function</w:t>
      </w:r>
      <w:r w:rsidR="00BE659D">
        <w:rPr>
          <w:lang w:eastAsia="ko-KR"/>
        </w:rPr>
        <w:t xml:space="preserve"> in RTC </w:t>
      </w:r>
      <w:r>
        <w:rPr>
          <w:lang w:eastAsia="ko-KR"/>
        </w:rPr>
        <w:t xml:space="preserve">Client </w:t>
      </w:r>
      <w:r w:rsidR="00BE659D">
        <w:rPr>
          <w:lang w:eastAsia="ko-KR"/>
        </w:rPr>
        <w:t xml:space="preserve">may transport media data and/or other related </w:t>
      </w:r>
      <w:r>
        <w:rPr>
          <w:lang w:eastAsia="ko-KR"/>
        </w:rPr>
        <w:t>meta</w:t>
      </w:r>
      <w:r w:rsidR="00BE659D">
        <w:rPr>
          <w:lang w:eastAsia="ko-KR"/>
        </w:rPr>
        <w:t xml:space="preserve">data </w:t>
      </w:r>
      <w:r>
        <w:rPr>
          <w:lang w:eastAsia="ko-KR"/>
        </w:rPr>
        <w:t xml:space="preserve">either </w:t>
      </w:r>
      <w:r w:rsidR="00BE659D">
        <w:rPr>
          <w:lang w:eastAsia="ko-KR"/>
        </w:rPr>
        <w:t>to RTC AS at reference point RTC-4m</w:t>
      </w:r>
      <w:r>
        <w:rPr>
          <w:lang w:eastAsia="ko-KR"/>
        </w:rPr>
        <w:t xml:space="preserve"> or to an RTC Access Function in another RTC Client at reference point RTC-12</w:t>
      </w:r>
      <w:r w:rsidR="00BE659D">
        <w:rPr>
          <w:lang w:eastAsia="ko-KR"/>
        </w:rPr>
        <w:t xml:space="preserve">. </w:t>
      </w:r>
      <w:r>
        <w:rPr>
          <w:lang w:eastAsia="ko-KR"/>
        </w:rPr>
        <w:t>T</w:t>
      </w:r>
      <w:r w:rsidR="00782E8C">
        <w:rPr>
          <w:lang w:eastAsia="ko-KR"/>
        </w:rPr>
        <w:t xml:space="preserve">he supported media capabilities </w:t>
      </w:r>
      <w:r>
        <w:rPr>
          <w:lang w:eastAsia="ko-KR"/>
        </w:rPr>
        <w:t xml:space="preserve">of </w:t>
      </w:r>
      <w:r w:rsidR="00782E8C">
        <w:t>RTC endpoints</w:t>
      </w:r>
      <w:r>
        <w:t xml:space="preserve"> are specified in </w:t>
      </w:r>
      <w:r w:rsidR="00782E8C">
        <w:t>clause 16.</w:t>
      </w:r>
    </w:p>
    <w:p w14:paraId="183E9C6B" w14:textId="408FD1A1" w:rsidR="00BE659D" w:rsidRDefault="00BE659D" w:rsidP="00BE659D">
      <w:pPr>
        <w:rPr>
          <w:lang w:eastAsia="ko-KR"/>
        </w:rPr>
      </w:pPr>
      <w:r w:rsidRPr="00BE3125">
        <w:rPr>
          <w:lang w:eastAsia="ko-KR"/>
        </w:rPr>
        <w:t xml:space="preserve">For the case of media data, </w:t>
      </w:r>
      <w:r w:rsidR="00330757">
        <w:rPr>
          <w:lang w:eastAsia="ko-KR"/>
        </w:rPr>
        <w:t xml:space="preserve">an </w:t>
      </w:r>
      <w:r w:rsidRPr="00BE3125">
        <w:rPr>
          <w:lang w:eastAsia="ko-KR"/>
        </w:rPr>
        <w:t xml:space="preserve">RTC endpoint </w:t>
      </w:r>
      <w:r w:rsidR="00330757">
        <w:rPr>
          <w:lang w:eastAsia="ko-KR"/>
        </w:rPr>
        <w:t xml:space="preserve">may </w:t>
      </w:r>
      <w:r w:rsidRPr="00BE3125">
        <w:rPr>
          <w:lang w:eastAsia="ko-KR"/>
        </w:rPr>
        <w:t xml:space="preserve">transmit any combination of video, audio, and speech using RTP for </w:t>
      </w:r>
      <w:proofErr w:type="spellStart"/>
      <w:r w:rsidRPr="00BE3125">
        <w:rPr>
          <w:lang w:eastAsia="ko-KR"/>
        </w:rPr>
        <w:t>WebRTC</w:t>
      </w:r>
      <w:proofErr w:type="spellEnd"/>
      <w:r w:rsidRPr="00BE3125">
        <w:rPr>
          <w:lang w:eastAsia="ko-KR"/>
        </w:rPr>
        <w:t xml:space="preserve"> </w:t>
      </w:r>
      <w:r w:rsidR="00330757">
        <w:rPr>
          <w:lang w:eastAsia="ko-KR"/>
        </w:rPr>
        <w:t xml:space="preserve">per </w:t>
      </w:r>
      <w:r>
        <w:rPr>
          <w:lang w:eastAsia="ko-KR"/>
        </w:rPr>
        <w:t>RFC</w:t>
      </w:r>
      <w:r>
        <w:rPr>
          <w:lang w:val="en-US" w:eastAsia="ko-KR"/>
        </w:rPr>
        <w:t> 8834 </w:t>
      </w:r>
      <w:r w:rsidRPr="00BE3125">
        <w:rPr>
          <w:lang w:eastAsia="ko-KR"/>
        </w:rPr>
        <w:t>[7].</w:t>
      </w:r>
      <w:r>
        <w:rPr>
          <w:lang w:eastAsia="ko-KR"/>
        </w:rPr>
        <w:t xml:space="preserve"> </w:t>
      </w:r>
    </w:p>
    <w:p w14:paraId="36A47BE8" w14:textId="11D38D54" w:rsidR="00BE659D" w:rsidRDefault="00BE659D" w:rsidP="00BE659D">
      <w:pPr>
        <w:rPr>
          <w:noProof/>
        </w:rPr>
      </w:pPr>
      <w:r>
        <w:rPr>
          <w:lang w:eastAsia="ko-KR"/>
        </w:rPr>
        <w:t xml:space="preserve">If </w:t>
      </w:r>
      <w:r w:rsidR="00330757">
        <w:rPr>
          <w:lang w:eastAsia="ko-KR"/>
        </w:rPr>
        <w:t xml:space="preserve">an </w:t>
      </w:r>
      <w:r>
        <w:rPr>
          <w:lang w:eastAsia="ko-KR"/>
        </w:rPr>
        <w:t>RTC endpoint transports those media types, then it shall support the e</w:t>
      </w:r>
      <w:r w:rsidRPr="00C9474C">
        <w:rPr>
          <w:noProof/>
        </w:rPr>
        <w:t xml:space="preserve">xtended secure RTP profile for RTCP-based feedback (RTP/SAVPF) </w:t>
      </w:r>
      <w:r w:rsidR="00330757">
        <w:rPr>
          <w:noProof/>
        </w:rPr>
        <w:t xml:space="preserve">specified in </w:t>
      </w:r>
      <w:r w:rsidRPr="00C9474C">
        <w:rPr>
          <w:noProof/>
        </w:rPr>
        <w:t>RFC</w:t>
      </w:r>
      <w:r>
        <w:rPr>
          <w:noProof/>
        </w:rPr>
        <w:t xml:space="preserve"> </w:t>
      </w:r>
      <w:r w:rsidRPr="00C9474C">
        <w:rPr>
          <w:noProof/>
        </w:rPr>
        <w:t>5124</w:t>
      </w:r>
      <w:r>
        <w:rPr>
          <w:noProof/>
        </w:rPr>
        <w:t xml:space="preserve"> [13]</w:t>
      </w:r>
      <w:r w:rsidRPr="00C9474C">
        <w:rPr>
          <w:noProof/>
        </w:rPr>
        <w:t>, as extended by RFC</w:t>
      </w:r>
      <w:r w:rsidR="00330757">
        <w:rPr>
          <w:noProof/>
        </w:rPr>
        <w:t xml:space="preserve"> </w:t>
      </w:r>
      <w:r w:rsidRPr="00C9474C">
        <w:rPr>
          <w:noProof/>
        </w:rPr>
        <w:t>7007</w:t>
      </w:r>
      <w:r>
        <w:rPr>
          <w:noProof/>
        </w:rPr>
        <w:t xml:space="preserve"> [14]</w:t>
      </w:r>
      <w:r w:rsidRPr="00C9474C">
        <w:rPr>
          <w:noProof/>
        </w:rPr>
        <w:t xml:space="preserve">. </w:t>
      </w:r>
      <w:r w:rsidR="00330757">
        <w:rPr>
          <w:noProof/>
        </w:rPr>
        <w:t>The e</w:t>
      </w:r>
      <w:r>
        <w:rPr>
          <w:noProof/>
        </w:rPr>
        <w:t>ncoded media stream shall be encapsulated into secure RTP packet</w:t>
      </w:r>
      <w:r w:rsidR="00330757">
        <w:rPr>
          <w:noProof/>
        </w:rPr>
        <w:t>s</w:t>
      </w:r>
      <w:r>
        <w:rPr>
          <w:noProof/>
        </w:rPr>
        <w:t xml:space="preserve"> as specified in RFC 3711 [17].</w:t>
      </w:r>
    </w:p>
    <w:p w14:paraId="5F32403B" w14:textId="7BE19605" w:rsidR="00BE659D" w:rsidRDefault="00BE659D" w:rsidP="00BE659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r w:rsidR="00330757">
        <w:rPr>
          <w:lang w:eastAsia="ko-KR"/>
        </w:rPr>
        <w:t xml:space="preserve">an </w:t>
      </w:r>
      <w:r>
        <w:rPr>
          <w:lang w:eastAsia="ko-KR"/>
        </w:rPr>
        <w:t xml:space="preserve">RTC endpoint shall use </w:t>
      </w:r>
      <w:r w:rsidR="00330757">
        <w:rPr>
          <w:lang w:eastAsia="ko-KR"/>
        </w:rPr>
        <w:t xml:space="preserve">the </w:t>
      </w:r>
      <w:proofErr w:type="spellStart"/>
      <w:r>
        <w:rPr>
          <w:lang w:eastAsia="ko-KR"/>
        </w:rPr>
        <w:t>WebRTC</w:t>
      </w:r>
      <w:proofErr w:type="spellEnd"/>
      <w:r>
        <w:rPr>
          <w:lang w:eastAsia="ko-KR"/>
        </w:rPr>
        <w:t xml:space="preserve"> Data Channel</w:t>
      </w:r>
      <w:r w:rsidR="00330757">
        <w:rPr>
          <w:lang w:eastAsia="ko-KR"/>
        </w:rPr>
        <w:t xml:space="preserve"> specified in </w:t>
      </w:r>
      <w:r w:rsidR="00330757" w:rsidRPr="001B1925">
        <w:t>RFC</w:t>
      </w:r>
      <w:r w:rsidR="00330757">
        <w:t> 8831</w:t>
      </w:r>
      <w:r>
        <w:rPr>
          <w:lang w:eastAsia="ko-KR"/>
        </w:rPr>
        <w:t xml:space="preserve"> [29] and </w:t>
      </w:r>
      <w:r w:rsidR="00330757">
        <w:rPr>
          <w:lang w:eastAsia="ko-KR"/>
        </w:rPr>
        <w:t xml:space="preserve">shall </w:t>
      </w:r>
      <w:r>
        <w:rPr>
          <w:lang w:eastAsia="ko-KR"/>
        </w:rPr>
        <w:t xml:space="preserve">therefore support the encapsulation of SCTP over DTLS as </w:t>
      </w:r>
      <w:r w:rsidR="00330757">
        <w:rPr>
          <w:lang w:eastAsia="ko-KR"/>
        </w:rPr>
        <w:t xml:space="preserve">specified </w:t>
      </w:r>
      <w:r>
        <w:rPr>
          <w:lang w:eastAsia="ko-KR"/>
        </w:rPr>
        <w:t xml:space="preserve">in </w:t>
      </w:r>
      <w:r w:rsidR="00330757">
        <w:rPr>
          <w:lang w:eastAsia="ko-KR"/>
        </w:rPr>
        <w:t xml:space="preserve">RFC 8261 </w:t>
      </w:r>
      <w:r>
        <w:rPr>
          <w:lang w:eastAsia="ko-KR"/>
        </w:rPr>
        <w:t>[30].</w:t>
      </w:r>
    </w:p>
    <w:p w14:paraId="2475950F" w14:textId="500BF997" w:rsidR="006217FC" w:rsidRPr="00CC493A" w:rsidRDefault="006217FC" w:rsidP="006217FC">
      <w:pPr>
        <w:pStyle w:val="NO"/>
        <w:rPr>
          <w:lang w:eastAsia="ko-KR"/>
        </w:rPr>
      </w:pPr>
      <w:r w:rsidRPr="006217FC">
        <w:rPr>
          <w:lang w:eastAsia="ko-KR"/>
        </w:rPr>
        <w:t>NOTE:</w:t>
      </w:r>
      <w:r w:rsidRPr="006217FC">
        <w:rPr>
          <w:lang w:eastAsia="ko-KR"/>
        </w:rPr>
        <w:tab/>
        <w:t>Annex A.2 provides definitions of metadata to support immersive media communication. The use of these metadata exchanges is FFS.</w:t>
      </w:r>
    </w:p>
    <w:p w14:paraId="25D7062E" w14:textId="77777777" w:rsidR="00BE659D" w:rsidRDefault="00BE659D" w:rsidP="00BE659D">
      <w:pPr>
        <w:pStyle w:val="21"/>
        <w:rPr>
          <w:lang w:eastAsia="ko-KR"/>
        </w:rPr>
      </w:pPr>
      <w:bookmarkStart w:id="190" w:name="_Toc167345318"/>
      <w:r>
        <w:rPr>
          <w:rFonts w:hint="eastAsia"/>
          <w:lang w:eastAsia="ko-KR"/>
        </w:rPr>
        <w:t>9.</w:t>
      </w:r>
      <w:r>
        <w:rPr>
          <w:lang w:eastAsia="ko-KR"/>
        </w:rPr>
        <w:t>3</w:t>
      </w:r>
      <w:r>
        <w:rPr>
          <w:rFonts w:hint="eastAsia"/>
          <w:lang w:eastAsia="ko-KR"/>
        </w:rPr>
        <w:tab/>
        <w:t xml:space="preserve">Signalling </w:t>
      </w:r>
      <w:r>
        <w:rPr>
          <w:lang w:eastAsia="ko-KR"/>
        </w:rPr>
        <w:t>exchange (RTC-4s)</w:t>
      </w:r>
      <w:bookmarkEnd w:id="190"/>
    </w:p>
    <w:p w14:paraId="4514D805" w14:textId="780DEAA5"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configuration information between </w:t>
      </w:r>
      <w:r w:rsidR="00330757">
        <w:rPr>
          <w:lang w:eastAsia="ko-KR"/>
        </w:rPr>
        <w:t xml:space="preserve">an </w:t>
      </w:r>
      <w:r>
        <w:rPr>
          <w:lang w:eastAsia="ko-KR"/>
        </w:rPr>
        <w:t xml:space="preserve">RTC </w:t>
      </w:r>
      <w:r w:rsidR="00541319">
        <w:rPr>
          <w:lang w:eastAsia="ko-KR"/>
        </w:rPr>
        <w:t xml:space="preserve">Application </w:t>
      </w:r>
      <w:r>
        <w:rPr>
          <w:lang w:eastAsia="ko-KR"/>
        </w:rPr>
        <w:t>(e.g., between application (</w:t>
      </w:r>
      <w:r w:rsidR="00541319">
        <w:rPr>
          <w:lang w:eastAsia="ko-KR"/>
        </w:rPr>
        <w:t xml:space="preserve">e.g., a </w:t>
      </w:r>
      <w:r w:rsidRPr="00541319">
        <w:rPr>
          <w:i/>
          <w:lang w:eastAsia="ko-KR"/>
        </w:rPr>
        <w:t xml:space="preserve">Native </w:t>
      </w:r>
      <w:proofErr w:type="spellStart"/>
      <w:r w:rsidRPr="00541319">
        <w:rPr>
          <w:i/>
          <w:lang w:eastAsia="ko-KR"/>
        </w:rPr>
        <w:t>WebRTC</w:t>
      </w:r>
      <w:proofErr w:type="spellEnd"/>
      <w:r w:rsidRPr="00541319">
        <w:rPr>
          <w:i/>
          <w:lang w:eastAsia="ko-KR"/>
        </w:rPr>
        <w:t xml:space="preserve"> Application</w:t>
      </w:r>
      <w:r w:rsidR="00541319">
        <w:rPr>
          <w:lang w:eastAsia="ko-KR"/>
        </w:rPr>
        <w:t xml:space="preserve"> or </w:t>
      </w:r>
      <w:r w:rsidRPr="00541319">
        <w:rPr>
          <w:i/>
          <w:lang w:eastAsia="ko-KR"/>
        </w:rPr>
        <w:t>Web App</w:t>
      </w:r>
      <w:r>
        <w:rPr>
          <w:lang w:eastAsia="ko-KR"/>
        </w:rPr>
        <w:t xml:space="preserve">) </w:t>
      </w:r>
      <w:r w:rsidR="00541319">
        <w:rPr>
          <w:lang w:eastAsia="ko-KR"/>
        </w:rPr>
        <w:t xml:space="preserve">and the </w:t>
      </w:r>
      <w:proofErr w:type="spellStart"/>
      <w:r w:rsidR="00541319">
        <w:rPr>
          <w:lang w:eastAsia="ko-KR"/>
        </w:rPr>
        <w:t>WebRTC</w:t>
      </w:r>
      <w:proofErr w:type="spellEnd"/>
      <w:r w:rsidR="00541319">
        <w:rPr>
          <w:lang w:eastAsia="ko-KR"/>
        </w:rPr>
        <w:t xml:space="preserve"> Signalling Function of an RTC AS for the purpose of</w:t>
      </w:r>
      <w:r>
        <w:rPr>
          <w:lang w:eastAsia="ko-KR"/>
        </w:rPr>
        <w:t xml:space="preserve"> creat</w:t>
      </w:r>
      <w:r w:rsidR="00541319">
        <w:rPr>
          <w:lang w:eastAsia="ko-KR"/>
        </w:rPr>
        <w:t>ing</w:t>
      </w:r>
      <w:r>
        <w:rPr>
          <w:lang w:eastAsia="ko-KR"/>
        </w:rPr>
        <w:t xml:space="preserve"> and manag</w:t>
      </w:r>
      <w:r w:rsidR="00541319">
        <w:rPr>
          <w:lang w:eastAsia="ko-KR"/>
        </w:rPr>
        <w:t>ing an</w:t>
      </w:r>
      <w:r>
        <w:rPr>
          <w:lang w:eastAsia="ko-KR"/>
        </w:rPr>
        <w:t xml:space="preserve"> </w:t>
      </w:r>
      <w:r w:rsidRPr="00541319">
        <w:rPr>
          <w:rStyle w:val="Code"/>
          <w:noProof/>
          <w:lang w:val="en-US"/>
        </w:rPr>
        <w:t>RTCPeerConnection</w:t>
      </w:r>
      <w:r>
        <w:rPr>
          <w:lang w:eastAsia="ko-KR"/>
        </w:rPr>
        <w:t xml:space="preserve">. </w:t>
      </w:r>
      <w:r w:rsidR="00541319">
        <w:rPr>
          <w:lang w:eastAsia="ko-KR"/>
        </w:rPr>
        <w:t>The exchange of signalling</w:t>
      </w:r>
      <w:r>
        <w:rPr>
          <w:lang w:eastAsia="ko-KR"/>
        </w:rPr>
        <w:t xml:space="preserve"> includes </w:t>
      </w:r>
      <w:r w:rsidR="00541319">
        <w:rPr>
          <w:lang w:eastAsia="ko-KR"/>
        </w:rPr>
        <w:t xml:space="preserve">information about </w:t>
      </w:r>
      <w:r>
        <w:rPr>
          <w:lang w:eastAsia="ko-KR"/>
        </w:rPr>
        <w:t xml:space="preserve">the available transport protocol, NAT traversal route, network addresses as well as the codecs and media types in common between </w:t>
      </w:r>
      <w:r w:rsidR="00541319">
        <w:rPr>
          <w:lang w:eastAsia="ko-KR"/>
        </w:rPr>
        <w:t xml:space="preserve">the </w:t>
      </w:r>
      <w:r>
        <w:rPr>
          <w:lang w:eastAsia="ko-KR"/>
        </w:rPr>
        <w:t xml:space="preserve">two RTC endpoints </w:t>
      </w:r>
      <w:r w:rsidR="00541319">
        <w:rPr>
          <w:lang w:eastAsia="ko-KR"/>
        </w:rPr>
        <w:t>concerned</w:t>
      </w:r>
      <w:r>
        <w:rPr>
          <w:lang w:eastAsia="ko-KR"/>
        </w:rPr>
        <w:t xml:space="preserve">. </w:t>
      </w:r>
    </w:p>
    <w:p w14:paraId="41502CCD" w14:textId="0179B7FC" w:rsidR="00192DDA" w:rsidRDefault="000344B1" w:rsidP="00192DDA">
      <w:pPr>
        <w:rPr>
          <w:lang w:eastAsia="ko-KR"/>
        </w:rPr>
      </w:pPr>
      <w:r>
        <w:rPr>
          <w:lang w:eastAsia="ko-KR"/>
        </w:rPr>
        <w:t xml:space="preserve">This </w:t>
      </w:r>
      <w:r w:rsidR="00BE659D">
        <w:rPr>
          <w:lang w:eastAsia="ko-KR"/>
        </w:rPr>
        <w:t xml:space="preserve">signalling information </w:t>
      </w:r>
      <w:r w:rsidR="00330757">
        <w:rPr>
          <w:lang w:eastAsia="ko-KR"/>
        </w:rPr>
        <w:t xml:space="preserve">shall be </w:t>
      </w:r>
      <w:r w:rsidR="00BE659D">
        <w:rPr>
          <w:lang w:eastAsia="ko-KR"/>
        </w:rPr>
        <w:t xml:space="preserve">exchanged </w:t>
      </w:r>
      <w:r w:rsidR="00330757">
        <w:rPr>
          <w:lang w:eastAsia="ko-KR"/>
        </w:rPr>
        <w:t xml:space="preserve">over a </w:t>
      </w:r>
      <w:r w:rsidR="00BE659D">
        <w:rPr>
          <w:lang w:eastAsia="ko-KR"/>
        </w:rPr>
        <w:t xml:space="preserve">full-duplex reliable </w:t>
      </w:r>
      <w:proofErr w:type="spellStart"/>
      <w:r w:rsidR="00BE659D">
        <w:rPr>
          <w:lang w:eastAsia="ko-KR"/>
        </w:rPr>
        <w:t>WebSocket</w:t>
      </w:r>
      <w:proofErr w:type="spellEnd"/>
      <w:r w:rsidR="00BE659D">
        <w:rPr>
          <w:lang w:eastAsia="ko-KR"/>
        </w:rPr>
        <w:t xml:space="preserve"> connection, as specified in clause 13.2.</w:t>
      </w:r>
    </w:p>
    <w:p w14:paraId="18F54C59" w14:textId="3593E92F" w:rsidR="000344B1" w:rsidRPr="0072551F" w:rsidRDefault="000344B1" w:rsidP="000344B1">
      <w:pPr>
        <w:pStyle w:val="NO"/>
        <w:rPr>
          <w:lang w:eastAsia="ko-KR"/>
        </w:rPr>
      </w:pPr>
      <w:r>
        <w:t>NOTE:</w:t>
      </w:r>
      <w:r>
        <w:tab/>
        <w:t xml:space="preserve">TS 26.119 [23] defines the device type and media capabilities identifiers specifically for UEs with immersive media capabilities. The use of these identifiers during the signalling exchange is </w:t>
      </w:r>
      <w:r w:rsidR="00330757">
        <w:t>for further study</w:t>
      </w:r>
      <w:r>
        <w:t>.</w:t>
      </w:r>
    </w:p>
    <w:p w14:paraId="041FFD6C" w14:textId="0665711E" w:rsidR="00192DDA" w:rsidRDefault="00DC638E" w:rsidP="00192DDA">
      <w:pPr>
        <w:pStyle w:val="1"/>
        <w:rPr>
          <w:lang w:eastAsia="ko-KR"/>
        </w:rPr>
      </w:pPr>
      <w:bookmarkStart w:id="191" w:name="_Toc152690217"/>
      <w:bookmarkStart w:id="192" w:name="_Toc167345319"/>
      <w:r>
        <w:rPr>
          <w:lang w:eastAsia="ko-KR"/>
        </w:rPr>
        <w:lastRenderedPageBreak/>
        <w:t>10</w:t>
      </w:r>
      <w:r w:rsidR="00192DDA">
        <w:rPr>
          <w:rFonts w:hint="eastAsia"/>
          <w:lang w:eastAsia="ko-KR"/>
        </w:rPr>
        <w:tab/>
      </w:r>
      <w:r w:rsidR="00541319">
        <w:rPr>
          <w:lang w:eastAsia="ko-KR"/>
        </w:rPr>
        <w:t xml:space="preserve">Media Session Handling </w:t>
      </w:r>
      <w:r w:rsidR="00192DDA" w:rsidRPr="00192DDA">
        <w:rPr>
          <w:lang w:eastAsia="ko-KR"/>
        </w:rPr>
        <w:t xml:space="preserve">interface </w:t>
      </w:r>
      <w:r w:rsidR="00192DDA">
        <w:rPr>
          <w:lang w:eastAsia="ko-KR"/>
        </w:rPr>
        <w:t>(RTC-5</w:t>
      </w:r>
      <w:r w:rsidR="00541319">
        <w:rPr>
          <w:lang w:eastAsia="ko-KR"/>
        </w:rPr>
        <w:t>, RTC-3</w:t>
      </w:r>
      <w:r w:rsidR="00192DDA">
        <w:rPr>
          <w:lang w:eastAsia="ko-KR"/>
        </w:rPr>
        <w:t>)</w:t>
      </w:r>
      <w:bookmarkEnd w:id="191"/>
      <w:bookmarkEnd w:id="192"/>
    </w:p>
    <w:p w14:paraId="2EA4732B" w14:textId="324838DA" w:rsidR="00A56688" w:rsidRDefault="00A56688" w:rsidP="00A56688">
      <w:pPr>
        <w:pStyle w:val="21"/>
        <w:rPr>
          <w:lang w:eastAsia="ko-KR"/>
        </w:rPr>
      </w:pPr>
      <w:bookmarkStart w:id="193" w:name="_Toc152690218"/>
      <w:bookmarkStart w:id="194" w:name="_Toc167345320"/>
      <w:r>
        <w:rPr>
          <w:lang w:eastAsia="ko-KR"/>
        </w:rPr>
        <w:t>10</w:t>
      </w:r>
      <w:r>
        <w:rPr>
          <w:rFonts w:hint="eastAsia"/>
          <w:lang w:eastAsia="ko-KR"/>
        </w:rPr>
        <w:t>.1</w:t>
      </w:r>
      <w:r>
        <w:rPr>
          <w:rFonts w:hint="eastAsia"/>
          <w:lang w:eastAsia="ko-KR"/>
        </w:rPr>
        <w:tab/>
        <w:t>General</w:t>
      </w:r>
      <w:bookmarkEnd w:id="193"/>
      <w:bookmarkEnd w:id="194"/>
    </w:p>
    <w:p w14:paraId="75E30079" w14:textId="3B8C51CC" w:rsidR="00A56688" w:rsidRDefault="00A56688" w:rsidP="00A56688">
      <w:r>
        <w:rPr>
          <w:lang w:eastAsia="ko-KR"/>
        </w:rPr>
        <w:t xml:space="preserve">This clause defines </w:t>
      </w:r>
      <w:r w:rsidR="00275770">
        <w:t xml:space="preserve">the media session handling API </w:t>
      </w:r>
      <w:r>
        <w:t xml:space="preserve">used by the RTC Media Session Handler to access resources exposed by the RTC AF at </w:t>
      </w:r>
      <w:r w:rsidR="00275770">
        <w:t xml:space="preserve">reference point </w:t>
      </w:r>
      <w:r>
        <w:t>RTC-5</w:t>
      </w:r>
      <w:r w:rsidR="00275770">
        <w:t xml:space="preserve"> and RTC-3</w:t>
      </w:r>
      <w:r>
        <w:t xml:space="preserve">. The </w:t>
      </w:r>
      <w:r w:rsidR="00275770">
        <w:t xml:space="preserve">media session handling </w:t>
      </w:r>
      <w:r>
        <w:t xml:space="preserve">API is a </w:t>
      </w:r>
      <w:r w:rsidR="00275770">
        <w:t xml:space="preserve">subset of that specified in clause 9 of </w:t>
      </w:r>
      <w:r>
        <w:t xml:space="preserve">TS 26.510 </w:t>
      </w:r>
      <w:r w:rsidR="00275770">
        <w:t>[3]</w:t>
      </w:r>
      <w:r>
        <w:t>.</w:t>
      </w:r>
    </w:p>
    <w:p w14:paraId="20962994" w14:textId="45E20EFD" w:rsidR="00A56688" w:rsidRDefault="007C18F6" w:rsidP="00A56688">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w:t>
      </w:r>
      <w:proofErr w:type="spellStart"/>
      <w:r>
        <w:t>OpenAPI</w:t>
      </w:r>
      <w:proofErr w:type="spellEnd"/>
      <w:r>
        <w:t xml:space="preserve"> specification for this subset is specified in clause B.4.</w:t>
      </w:r>
    </w:p>
    <w:p w14:paraId="3BC5E3EA" w14:textId="55616676"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r w:rsidR="007C18F6">
        <w:t xml:space="preserve"> and RTC-3</w:t>
      </w:r>
    </w:p>
    <w:tbl>
      <w:tblPr>
        <w:tblStyle w:val="29"/>
        <w:tblW w:w="0" w:type="auto"/>
        <w:jc w:val="center"/>
        <w:tblLook w:val="04A0" w:firstRow="1" w:lastRow="0" w:firstColumn="1" w:lastColumn="0" w:noHBand="0" w:noVBand="1"/>
      </w:tblPr>
      <w:tblGrid>
        <w:gridCol w:w="1529"/>
        <w:gridCol w:w="3982"/>
        <w:gridCol w:w="1416"/>
        <w:gridCol w:w="1417"/>
        <w:gridCol w:w="1287"/>
      </w:tblGrid>
      <w:tr w:rsidR="00BF11D7" w:rsidRPr="006D1996" w14:paraId="2D88F3B1" w14:textId="5759CA41" w:rsidTr="00C940CD">
        <w:trPr>
          <w:jc w:val="center"/>
        </w:trPr>
        <w:tc>
          <w:tcPr>
            <w:tcW w:w="1529" w:type="dxa"/>
            <w:vMerge w:val="restart"/>
            <w:shd w:val="clear" w:color="auto" w:fill="D9D9D9" w:themeFill="background1" w:themeFillShade="D9"/>
          </w:tcPr>
          <w:p w14:paraId="27EFA576" w14:textId="77777777" w:rsidR="00BF11D7" w:rsidRPr="006D1996" w:rsidRDefault="00BF11D7" w:rsidP="00892A2C">
            <w:pPr>
              <w:pStyle w:val="TAH"/>
            </w:pPr>
            <w:r w:rsidRPr="006D1996">
              <w:t>API</w:t>
            </w:r>
            <w:r>
              <w:t xml:space="preserve"> </w:t>
            </w:r>
            <w:proofErr w:type="spellStart"/>
            <w:r>
              <w:t>name</w:t>
            </w:r>
            <w:proofErr w:type="spellEnd"/>
          </w:p>
        </w:tc>
        <w:tc>
          <w:tcPr>
            <w:tcW w:w="3995" w:type="dxa"/>
            <w:vMerge w:val="restart"/>
            <w:shd w:val="clear" w:color="auto" w:fill="D9D9D9" w:themeFill="background1" w:themeFillShade="D9"/>
          </w:tcPr>
          <w:p w14:paraId="2FAB767C" w14:textId="5B16973D" w:rsidR="00BF11D7" w:rsidRPr="00E702BE" w:rsidRDefault="00BF11D7" w:rsidP="00C940CD">
            <w:pPr>
              <w:pStyle w:val="TAH"/>
              <w:rPr>
                <w:lang w:val="en-US"/>
              </w:rPr>
            </w:pPr>
            <w:r w:rsidRPr="00E702BE">
              <w:rPr>
                <w:lang w:val="en-US"/>
              </w:rPr>
              <w:t>Summary of usage by RTC Media Session Handler</w:t>
            </w:r>
            <w:r>
              <w:rPr>
                <w:lang w:val="en-US"/>
              </w:rPr>
              <w:t xml:space="preserve"> </w:t>
            </w:r>
            <w:r w:rsidRPr="00E702BE">
              <w:rPr>
                <w:lang w:val="en-US"/>
              </w:rPr>
              <w:t>or RTC AS</w:t>
            </w:r>
          </w:p>
        </w:tc>
        <w:tc>
          <w:tcPr>
            <w:tcW w:w="2835" w:type="dxa"/>
            <w:gridSpan w:val="2"/>
            <w:shd w:val="clear" w:color="auto" w:fill="D9D9D9" w:themeFill="background1" w:themeFillShade="D9"/>
          </w:tcPr>
          <w:p w14:paraId="5FED4BFC" w14:textId="77777777" w:rsidR="00BF11D7" w:rsidRPr="006D1996" w:rsidRDefault="00BF11D7" w:rsidP="00892A2C">
            <w:pPr>
              <w:pStyle w:val="TAH"/>
            </w:pPr>
            <w:r>
              <w:t>TS 26.510 [3] clause</w:t>
            </w:r>
          </w:p>
        </w:tc>
        <w:tc>
          <w:tcPr>
            <w:tcW w:w="1272" w:type="dxa"/>
            <w:vMerge w:val="restart"/>
            <w:shd w:val="clear" w:color="auto" w:fill="D9D9D9" w:themeFill="background1" w:themeFillShade="D9"/>
          </w:tcPr>
          <w:p w14:paraId="2AB0F568" w14:textId="0310E03D" w:rsidR="00BF11D7" w:rsidRDefault="00BF11D7" w:rsidP="00892A2C">
            <w:pPr>
              <w:pStyle w:val="TAH"/>
              <w:rPr>
                <w:lang w:eastAsia="ko-KR"/>
              </w:rPr>
            </w:pPr>
            <w:proofErr w:type="spellStart"/>
            <w:r w:rsidRPr="00C442D0">
              <w:t>Applicability</w:t>
            </w:r>
            <w:proofErr w:type="spellEnd"/>
          </w:p>
        </w:tc>
      </w:tr>
      <w:tr w:rsidR="00BF11D7" w14:paraId="6970D881" w14:textId="61C36FCB" w:rsidTr="00C940CD">
        <w:trPr>
          <w:jc w:val="center"/>
        </w:trPr>
        <w:tc>
          <w:tcPr>
            <w:tcW w:w="1529" w:type="dxa"/>
            <w:vMerge/>
            <w:shd w:val="clear" w:color="auto" w:fill="D9D9D9" w:themeFill="background1" w:themeFillShade="D9"/>
          </w:tcPr>
          <w:p w14:paraId="79F98B6A" w14:textId="77777777" w:rsidR="00BF11D7" w:rsidRPr="006D1996" w:rsidRDefault="00BF11D7" w:rsidP="00892A2C">
            <w:pPr>
              <w:pStyle w:val="TAH"/>
            </w:pPr>
          </w:p>
        </w:tc>
        <w:tc>
          <w:tcPr>
            <w:tcW w:w="3995" w:type="dxa"/>
            <w:vMerge/>
            <w:shd w:val="clear" w:color="auto" w:fill="D9D9D9" w:themeFill="background1" w:themeFillShade="D9"/>
          </w:tcPr>
          <w:p w14:paraId="75665199" w14:textId="77777777" w:rsidR="00BF11D7" w:rsidRDefault="00BF11D7" w:rsidP="00892A2C">
            <w:pPr>
              <w:pStyle w:val="TAH"/>
            </w:pPr>
          </w:p>
        </w:tc>
        <w:tc>
          <w:tcPr>
            <w:tcW w:w="1417" w:type="dxa"/>
            <w:shd w:val="clear" w:color="auto" w:fill="D9D9D9" w:themeFill="background1" w:themeFillShade="D9"/>
          </w:tcPr>
          <w:p w14:paraId="71555097" w14:textId="77777777" w:rsidR="00BF11D7" w:rsidRDefault="00BF11D7" w:rsidP="00892A2C">
            <w:pPr>
              <w:pStyle w:val="TAH"/>
            </w:pPr>
            <w:proofErr w:type="spellStart"/>
            <w:r>
              <w:t>Procedures</w:t>
            </w:r>
            <w:proofErr w:type="spellEnd"/>
            <w:r>
              <w:t xml:space="preserve"> </w:t>
            </w:r>
            <w:proofErr w:type="spellStart"/>
            <w:r>
              <w:t>specification</w:t>
            </w:r>
            <w:proofErr w:type="spellEnd"/>
          </w:p>
        </w:tc>
        <w:tc>
          <w:tcPr>
            <w:tcW w:w="1418" w:type="dxa"/>
            <w:shd w:val="clear" w:color="auto" w:fill="D9D9D9" w:themeFill="background1" w:themeFillShade="D9"/>
          </w:tcPr>
          <w:p w14:paraId="7101B45A" w14:textId="77777777" w:rsidR="00BF11D7" w:rsidRDefault="00BF11D7" w:rsidP="00892A2C">
            <w:pPr>
              <w:pStyle w:val="TAH"/>
            </w:pPr>
            <w:r>
              <w:t xml:space="preserve">API </w:t>
            </w:r>
            <w:proofErr w:type="spellStart"/>
            <w:r>
              <w:t>specification</w:t>
            </w:r>
            <w:proofErr w:type="spellEnd"/>
          </w:p>
        </w:tc>
        <w:tc>
          <w:tcPr>
            <w:tcW w:w="1272" w:type="dxa"/>
            <w:vMerge/>
            <w:shd w:val="clear" w:color="auto" w:fill="D9D9D9" w:themeFill="background1" w:themeFillShade="D9"/>
          </w:tcPr>
          <w:p w14:paraId="21A4B6DC" w14:textId="77777777" w:rsidR="00BF11D7" w:rsidRDefault="00BF11D7" w:rsidP="00892A2C">
            <w:pPr>
              <w:pStyle w:val="TAH"/>
            </w:pPr>
          </w:p>
        </w:tc>
      </w:tr>
      <w:tr w:rsidR="00C940CD" w14:paraId="7C3CB22A" w14:textId="4707CFEB" w:rsidTr="00C940CD">
        <w:trPr>
          <w:jc w:val="center"/>
        </w:trPr>
        <w:tc>
          <w:tcPr>
            <w:tcW w:w="1529" w:type="dxa"/>
          </w:tcPr>
          <w:p w14:paraId="292EB7CA" w14:textId="77777777" w:rsidR="00C940CD" w:rsidRPr="005F72D2" w:rsidRDefault="00C940CD" w:rsidP="00892A2C">
            <w:pPr>
              <w:pStyle w:val="TAL"/>
            </w:pPr>
            <w:r>
              <w:t>Service Access Information</w:t>
            </w:r>
          </w:p>
        </w:tc>
        <w:tc>
          <w:tcPr>
            <w:tcW w:w="3995" w:type="dxa"/>
          </w:tcPr>
          <w:p w14:paraId="004D7B95" w14:textId="77777777" w:rsidR="00C940CD" w:rsidRDefault="00C940CD" w:rsidP="00892A2C">
            <w:pPr>
              <w:pStyle w:val="TAL"/>
            </w:pPr>
            <w:proofErr w:type="spellStart"/>
            <w:r>
              <w:t>Retrieve</w:t>
            </w:r>
            <w:proofErr w:type="spellEnd"/>
            <w:r>
              <w:t xml:space="preserve"> RTC configuration information.</w:t>
            </w:r>
          </w:p>
        </w:tc>
        <w:tc>
          <w:tcPr>
            <w:tcW w:w="1417" w:type="dxa"/>
          </w:tcPr>
          <w:p w14:paraId="378AA346" w14:textId="77777777" w:rsidR="00C940CD" w:rsidRDefault="00C940CD" w:rsidP="00892A2C">
            <w:pPr>
              <w:pStyle w:val="TAL"/>
              <w:jc w:val="center"/>
            </w:pPr>
            <w:r>
              <w:t>5.3.2</w:t>
            </w:r>
          </w:p>
        </w:tc>
        <w:tc>
          <w:tcPr>
            <w:tcW w:w="1418" w:type="dxa"/>
          </w:tcPr>
          <w:p w14:paraId="5CA68B59" w14:textId="77777777" w:rsidR="00C940CD" w:rsidRDefault="00C940CD" w:rsidP="00892A2C">
            <w:pPr>
              <w:pStyle w:val="TAL"/>
              <w:jc w:val="center"/>
            </w:pPr>
            <w:r>
              <w:t>9.2</w:t>
            </w:r>
          </w:p>
        </w:tc>
        <w:tc>
          <w:tcPr>
            <w:tcW w:w="1272" w:type="dxa"/>
          </w:tcPr>
          <w:p w14:paraId="3605317B" w14:textId="77777777" w:rsidR="00C940CD" w:rsidRDefault="00BF11D7" w:rsidP="00892A2C">
            <w:pPr>
              <w:pStyle w:val="TAL"/>
              <w:jc w:val="center"/>
              <w:rPr>
                <w:lang w:eastAsia="ko-KR"/>
              </w:rPr>
            </w:pPr>
            <w:r>
              <w:rPr>
                <w:rFonts w:hint="eastAsia"/>
                <w:lang w:eastAsia="ko-KR"/>
              </w:rPr>
              <w:t>RTC-5</w:t>
            </w:r>
          </w:p>
          <w:p w14:paraId="11C0347A" w14:textId="44D73FD1" w:rsidR="00BF11D7" w:rsidRDefault="00BF11D7" w:rsidP="00892A2C">
            <w:pPr>
              <w:pStyle w:val="TAL"/>
              <w:jc w:val="center"/>
              <w:rPr>
                <w:lang w:eastAsia="ko-KR"/>
              </w:rPr>
            </w:pPr>
            <w:r>
              <w:rPr>
                <w:lang w:eastAsia="ko-KR"/>
              </w:rPr>
              <w:t>RTC-3</w:t>
            </w:r>
          </w:p>
        </w:tc>
      </w:tr>
      <w:tr w:rsidR="00C940CD" w14:paraId="04AF4526" w14:textId="15A9F873" w:rsidTr="00C940CD">
        <w:trPr>
          <w:jc w:val="center"/>
        </w:trPr>
        <w:tc>
          <w:tcPr>
            <w:tcW w:w="1529" w:type="dxa"/>
          </w:tcPr>
          <w:p w14:paraId="3F8BF77C" w14:textId="7B5178B7" w:rsidR="00C940CD" w:rsidRPr="005F72D2" w:rsidRDefault="00C940CD" w:rsidP="00892A2C">
            <w:pPr>
              <w:pStyle w:val="TAL"/>
            </w:pPr>
            <w:proofErr w:type="spellStart"/>
            <w:r>
              <w:t>Dynamic</w:t>
            </w:r>
            <w:proofErr w:type="spellEnd"/>
            <w:r>
              <w:t xml:space="preserve"> Policy</w:t>
            </w:r>
          </w:p>
        </w:tc>
        <w:tc>
          <w:tcPr>
            <w:tcW w:w="3995" w:type="dxa"/>
          </w:tcPr>
          <w:p w14:paraId="77A21E32" w14:textId="77777777" w:rsidR="00C940CD" w:rsidRPr="00E702BE" w:rsidRDefault="00C940CD" w:rsidP="00892A2C">
            <w:pPr>
              <w:pStyle w:val="TAL"/>
              <w:rPr>
                <w:lang w:val="en-US"/>
              </w:rPr>
            </w:pPr>
            <w:r w:rsidRPr="00E702BE">
              <w:rPr>
                <w:lang w:val="en-US"/>
              </w:rPr>
              <w:t xml:space="preserve">Request a specific </w:t>
            </w:r>
            <w:proofErr w:type="spellStart"/>
            <w:r w:rsidRPr="00E702BE">
              <w:rPr>
                <w:lang w:val="en-US"/>
              </w:rPr>
              <w:t>QoS</w:t>
            </w:r>
            <w:proofErr w:type="spellEnd"/>
            <w:r w:rsidRPr="00E702BE">
              <w:rPr>
                <w:lang w:val="en-US"/>
              </w:rPr>
              <w:t xml:space="preserve"> and charging policy to be applied to the data flows of an RTC session.</w:t>
            </w:r>
          </w:p>
        </w:tc>
        <w:tc>
          <w:tcPr>
            <w:tcW w:w="1417" w:type="dxa"/>
          </w:tcPr>
          <w:p w14:paraId="216D4F50" w14:textId="77777777" w:rsidR="00C940CD" w:rsidRDefault="00C940CD" w:rsidP="00892A2C">
            <w:pPr>
              <w:pStyle w:val="TAL"/>
              <w:jc w:val="center"/>
            </w:pPr>
            <w:r>
              <w:t>5.3.3</w:t>
            </w:r>
          </w:p>
        </w:tc>
        <w:tc>
          <w:tcPr>
            <w:tcW w:w="1418" w:type="dxa"/>
          </w:tcPr>
          <w:p w14:paraId="7988804F" w14:textId="77777777" w:rsidR="00C940CD" w:rsidRDefault="00C940CD" w:rsidP="00892A2C">
            <w:pPr>
              <w:pStyle w:val="TAL"/>
              <w:jc w:val="center"/>
            </w:pPr>
            <w:r>
              <w:t>9.3</w:t>
            </w:r>
          </w:p>
        </w:tc>
        <w:tc>
          <w:tcPr>
            <w:tcW w:w="1272" w:type="dxa"/>
          </w:tcPr>
          <w:p w14:paraId="34AD1C3C" w14:textId="18D1D9F3" w:rsidR="00C940CD" w:rsidRDefault="00BF11D7" w:rsidP="00892A2C">
            <w:pPr>
              <w:pStyle w:val="TAL"/>
              <w:jc w:val="center"/>
              <w:rPr>
                <w:lang w:eastAsia="ko-KR"/>
              </w:rPr>
            </w:pPr>
            <w:r>
              <w:rPr>
                <w:rFonts w:hint="eastAsia"/>
                <w:lang w:eastAsia="ko-KR"/>
              </w:rPr>
              <w:t>RTC-5</w:t>
            </w:r>
          </w:p>
        </w:tc>
      </w:tr>
      <w:tr w:rsidR="00C940CD" w14:paraId="3618CAC6" w14:textId="7020F612" w:rsidTr="00C940CD">
        <w:trPr>
          <w:jc w:val="center"/>
        </w:trPr>
        <w:tc>
          <w:tcPr>
            <w:tcW w:w="1529" w:type="dxa"/>
          </w:tcPr>
          <w:p w14:paraId="52FC6C64" w14:textId="77777777" w:rsidR="00C940CD" w:rsidRPr="005F72D2" w:rsidRDefault="00C940CD" w:rsidP="00892A2C">
            <w:pPr>
              <w:pStyle w:val="TAL"/>
            </w:pPr>
            <w:r>
              <w:t>Network Assistance</w:t>
            </w:r>
          </w:p>
        </w:tc>
        <w:tc>
          <w:tcPr>
            <w:tcW w:w="3995" w:type="dxa"/>
          </w:tcPr>
          <w:p w14:paraId="38D70AE6" w14:textId="77777777" w:rsidR="00C940CD" w:rsidRPr="00E702BE" w:rsidRDefault="00C940CD" w:rsidP="00892A2C">
            <w:pPr>
              <w:pStyle w:val="TAL"/>
              <w:rPr>
                <w:lang w:val="en-US"/>
              </w:rPr>
            </w:pPr>
            <w:r w:rsidRPr="00E702BE">
              <w:rPr>
                <w:lang w:val="en-US"/>
              </w:rPr>
              <w:t>Obtain bit rate recommendations and/or issue delivery boost requests during an ongoing RTC session.</w:t>
            </w:r>
          </w:p>
        </w:tc>
        <w:tc>
          <w:tcPr>
            <w:tcW w:w="1417" w:type="dxa"/>
          </w:tcPr>
          <w:p w14:paraId="2CC9F9D7" w14:textId="77777777" w:rsidR="00C940CD" w:rsidRDefault="00C940CD" w:rsidP="00892A2C">
            <w:pPr>
              <w:pStyle w:val="TAL"/>
              <w:jc w:val="center"/>
            </w:pPr>
            <w:r>
              <w:t>5.3.4</w:t>
            </w:r>
          </w:p>
        </w:tc>
        <w:tc>
          <w:tcPr>
            <w:tcW w:w="1418" w:type="dxa"/>
          </w:tcPr>
          <w:p w14:paraId="5B82703D" w14:textId="77777777" w:rsidR="00C940CD" w:rsidRDefault="00C940CD" w:rsidP="00892A2C">
            <w:pPr>
              <w:pStyle w:val="TAL"/>
              <w:jc w:val="center"/>
            </w:pPr>
            <w:r>
              <w:t>9.4</w:t>
            </w:r>
          </w:p>
        </w:tc>
        <w:tc>
          <w:tcPr>
            <w:tcW w:w="1272" w:type="dxa"/>
          </w:tcPr>
          <w:p w14:paraId="3B8D0D4C" w14:textId="0356667A" w:rsidR="00C940CD" w:rsidRDefault="00BF11D7" w:rsidP="00892A2C">
            <w:pPr>
              <w:pStyle w:val="TAL"/>
              <w:jc w:val="center"/>
              <w:rPr>
                <w:lang w:eastAsia="ko-KR"/>
              </w:rPr>
            </w:pPr>
            <w:r>
              <w:rPr>
                <w:rFonts w:hint="eastAsia"/>
                <w:lang w:eastAsia="ko-KR"/>
              </w:rPr>
              <w:t>RTC-5</w:t>
            </w:r>
          </w:p>
        </w:tc>
      </w:tr>
      <w:tr w:rsidR="00C940CD" w14:paraId="5DA7D0F8" w14:textId="2D43E0B8" w:rsidTr="00C940CD">
        <w:trPr>
          <w:jc w:val="center"/>
        </w:trPr>
        <w:tc>
          <w:tcPr>
            <w:tcW w:w="1529" w:type="dxa"/>
          </w:tcPr>
          <w:p w14:paraId="7027D602" w14:textId="77777777" w:rsidR="00C940CD" w:rsidRPr="005F72D2" w:rsidRDefault="00C940CD" w:rsidP="00892A2C">
            <w:pPr>
              <w:pStyle w:val="TAL"/>
            </w:pPr>
            <w:proofErr w:type="spellStart"/>
            <w:r>
              <w:t>Metrics</w:t>
            </w:r>
            <w:proofErr w:type="spellEnd"/>
            <w:r>
              <w:t xml:space="preserve"> </w:t>
            </w:r>
            <w:proofErr w:type="spellStart"/>
            <w:r>
              <w:t>Reporting</w:t>
            </w:r>
            <w:proofErr w:type="spellEnd"/>
          </w:p>
        </w:tc>
        <w:tc>
          <w:tcPr>
            <w:tcW w:w="3995" w:type="dxa"/>
          </w:tcPr>
          <w:p w14:paraId="434A00E3" w14:textId="77777777" w:rsidR="00C940CD" w:rsidRPr="00E702BE" w:rsidRDefault="00C940CD" w:rsidP="00892A2C">
            <w:pPr>
              <w:pStyle w:val="TAL"/>
              <w:rPr>
                <w:lang w:val="en-US"/>
              </w:rPr>
            </w:pPr>
            <w:r w:rsidRPr="00E702BE">
              <w:rPr>
                <w:lang w:val="en-US"/>
              </w:rPr>
              <w:t xml:space="preserve">Report </w:t>
            </w:r>
            <w:proofErr w:type="spellStart"/>
            <w:r w:rsidRPr="00E702BE">
              <w:rPr>
                <w:lang w:val="en-US"/>
              </w:rPr>
              <w:t>QoE</w:t>
            </w:r>
            <w:proofErr w:type="spellEnd"/>
            <w:r w:rsidRPr="00E702BE">
              <w:rPr>
                <w:lang w:val="en-US"/>
              </w:rPr>
              <w:t xml:space="preserve"> metrics to the RTC AF.</w:t>
            </w:r>
          </w:p>
        </w:tc>
        <w:tc>
          <w:tcPr>
            <w:tcW w:w="1417" w:type="dxa"/>
          </w:tcPr>
          <w:p w14:paraId="0910EF8B" w14:textId="77777777" w:rsidR="00C940CD" w:rsidRDefault="00C940CD" w:rsidP="00892A2C">
            <w:pPr>
              <w:pStyle w:val="TAL"/>
              <w:jc w:val="center"/>
            </w:pPr>
            <w:r>
              <w:t>5.3.5</w:t>
            </w:r>
          </w:p>
        </w:tc>
        <w:tc>
          <w:tcPr>
            <w:tcW w:w="1418" w:type="dxa"/>
          </w:tcPr>
          <w:p w14:paraId="69C24A43" w14:textId="77777777" w:rsidR="00C940CD" w:rsidRDefault="00C940CD" w:rsidP="00892A2C">
            <w:pPr>
              <w:pStyle w:val="TAL"/>
              <w:jc w:val="center"/>
            </w:pPr>
            <w:r>
              <w:t>9.5</w:t>
            </w:r>
          </w:p>
        </w:tc>
        <w:tc>
          <w:tcPr>
            <w:tcW w:w="1272" w:type="dxa"/>
          </w:tcPr>
          <w:p w14:paraId="504FDF29" w14:textId="77777777" w:rsidR="00BF11D7" w:rsidRDefault="00BF11D7" w:rsidP="00BF11D7">
            <w:pPr>
              <w:pStyle w:val="TAL"/>
              <w:jc w:val="center"/>
              <w:rPr>
                <w:lang w:eastAsia="ko-KR"/>
              </w:rPr>
            </w:pPr>
            <w:r>
              <w:rPr>
                <w:rFonts w:hint="eastAsia"/>
                <w:lang w:eastAsia="ko-KR"/>
              </w:rPr>
              <w:t>RTC-5</w:t>
            </w:r>
          </w:p>
          <w:p w14:paraId="2010D0F5" w14:textId="71A7E02C" w:rsidR="00C940CD" w:rsidRDefault="00BF11D7" w:rsidP="00BF11D7">
            <w:pPr>
              <w:pStyle w:val="TAL"/>
              <w:jc w:val="center"/>
              <w:rPr>
                <w:lang w:eastAsia="ko-KR"/>
              </w:rPr>
            </w:pPr>
            <w:r>
              <w:rPr>
                <w:rFonts w:hint="eastAsia"/>
                <w:lang w:eastAsia="ko-KR"/>
              </w:rPr>
              <w:t>R</w:t>
            </w:r>
            <w:r>
              <w:rPr>
                <w:lang w:eastAsia="ko-KR"/>
              </w:rPr>
              <w:t>TC-3</w:t>
            </w:r>
          </w:p>
        </w:tc>
      </w:tr>
      <w:tr w:rsidR="00C940CD" w14:paraId="6201D81E" w14:textId="402CFFE0" w:rsidTr="00C940CD">
        <w:trPr>
          <w:jc w:val="center"/>
        </w:trPr>
        <w:tc>
          <w:tcPr>
            <w:tcW w:w="1529" w:type="dxa"/>
          </w:tcPr>
          <w:p w14:paraId="0A0891C3" w14:textId="77777777" w:rsidR="00C940CD" w:rsidRPr="005F72D2" w:rsidRDefault="00C940CD" w:rsidP="00892A2C">
            <w:pPr>
              <w:pStyle w:val="TAL"/>
            </w:pPr>
            <w:proofErr w:type="spellStart"/>
            <w:r>
              <w:t>Consumption</w:t>
            </w:r>
            <w:proofErr w:type="spellEnd"/>
            <w:r>
              <w:t xml:space="preserve"> </w:t>
            </w:r>
            <w:proofErr w:type="spellStart"/>
            <w:r>
              <w:t>Reporting</w:t>
            </w:r>
            <w:proofErr w:type="spellEnd"/>
          </w:p>
        </w:tc>
        <w:tc>
          <w:tcPr>
            <w:tcW w:w="3995" w:type="dxa"/>
          </w:tcPr>
          <w:p w14:paraId="05CCAD40" w14:textId="77777777" w:rsidR="00C940CD" w:rsidRPr="00E702BE" w:rsidRDefault="00C940CD" w:rsidP="00892A2C">
            <w:pPr>
              <w:pStyle w:val="TAL"/>
              <w:rPr>
                <w:lang w:val="en-US"/>
              </w:rPr>
            </w:pPr>
            <w:r w:rsidRPr="00E702BE">
              <w:rPr>
                <w:lang w:val="en-US"/>
              </w:rPr>
              <w:t>Report media consumption to the RTC AF.</w:t>
            </w:r>
          </w:p>
        </w:tc>
        <w:tc>
          <w:tcPr>
            <w:tcW w:w="1417" w:type="dxa"/>
          </w:tcPr>
          <w:p w14:paraId="181F27B3" w14:textId="77777777" w:rsidR="00C940CD" w:rsidRDefault="00C940CD" w:rsidP="00892A2C">
            <w:pPr>
              <w:pStyle w:val="TAL"/>
              <w:jc w:val="center"/>
            </w:pPr>
            <w:r>
              <w:t>5.3.6</w:t>
            </w:r>
          </w:p>
        </w:tc>
        <w:tc>
          <w:tcPr>
            <w:tcW w:w="1418" w:type="dxa"/>
          </w:tcPr>
          <w:p w14:paraId="7E42C162" w14:textId="77777777" w:rsidR="00C940CD" w:rsidRDefault="00C940CD" w:rsidP="00892A2C">
            <w:pPr>
              <w:pStyle w:val="TAL"/>
              <w:jc w:val="center"/>
            </w:pPr>
            <w:r>
              <w:t>9.6</w:t>
            </w:r>
          </w:p>
        </w:tc>
        <w:tc>
          <w:tcPr>
            <w:tcW w:w="1272" w:type="dxa"/>
          </w:tcPr>
          <w:p w14:paraId="2C01BC79" w14:textId="77777777" w:rsidR="00BF11D7" w:rsidRDefault="00BF11D7" w:rsidP="00BF11D7">
            <w:pPr>
              <w:pStyle w:val="TAL"/>
              <w:jc w:val="center"/>
              <w:rPr>
                <w:lang w:eastAsia="ko-KR"/>
              </w:rPr>
            </w:pPr>
            <w:r>
              <w:rPr>
                <w:rFonts w:hint="eastAsia"/>
                <w:lang w:eastAsia="ko-KR"/>
              </w:rPr>
              <w:t>RTC-5</w:t>
            </w:r>
          </w:p>
          <w:p w14:paraId="1961090C" w14:textId="59A84878" w:rsidR="00C940CD" w:rsidRDefault="00BF11D7" w:rsidP="00BF11D7">
            <w:pPr>
              <w:pStyle w:val="TAL"/>
              <w:jc w:val="center"/>
            </w:pPr>
            <w:r>
              <w:rPr>
                <w:lang w:eastAsia="ko-KR"/>
              </w:rPr>
              <w:t>RTC-3</w:t>
            </w:r>
          </w:p>
        </w:tc>
      </w:tr>
    </w:tbl>
    <w:p w14:paraId="25C632FB" w14:textId="533CF811" w:rsidR="00A56688" w:rsidRDefault="00A56688" w:rsidP="00A56688">
      <w:pPr>
        <w:pStyle w:val="21"/>
      </w:pPr>
      <w:bookmarkStart w:id="195" w:name="_Toc152690219"/>
      <w:bookmarkStart w:id="196" w:name="_Toc167345321"/>
      <w:r>
        <w:t>10.2</w:t>
      </w:r>
      <w:r>
        <w:tab/>
        <w:t>Service Access Information</w:t>
      </w:r>
      <w:r w:rsidRPr="006436AF">
        <w:t xml:space="preserve"> API</w:t>
      </w:r>
      <w:bookmarkEnd w:id="195"/>
      <w:bookmarkEnd w:id="196"/>
    </w:p>
    <w:p w14:paraId="222CA56B" w14:textId="2E0184D0" w:rsidR="007C18F6" w:rsidRDefault="00A56688" w:rsidP="00A56688">
      <w:pPr>
        <w:rPr>
          <w:lang w:eastAsia="ko-KR"/>
        </w:rPr>
      </w:pPr>
      <w:r>
        <w:rPr>
          <w:lang w:eastAsia="ko-KR"/>
        </w:rPr>
        <w:t xml:space="preserve">The Service Access Information API is used by the RTC Media Session Handler to acquire configuration information from the RTC AF that enables it to use the other </w:t>
      </w:r>
      <w:r w:rsidR="007C18F6">
        <w:rPr>
          <w:lang w:eastAsia="ko-KR"/>
        </w:rPr>
        <w:t xml:space="preserve">media session handling </w:t>
      </w:r>
      <w:r>
        <w:rPr>
          <w:lang w:eastAsia="ko-KR"/>
        </w:rPr>
        <w:t xml:space="preserve">APIs in clause </w:t>
      </w:r>
      <w:r w:rsidR="008C36F0">
        <w:rPr>
          <w:lang w:eastAsia="ko-KR"/>
        </w:rPr>
        <w:t>10</w:t>
      </w:r>
      <w:r>
        <w:rPr>
          <w:lang w:eastAsia="ko-KR"/>
        </w:rPr>
        <w:t xml:space="preserve">3 </w:t>
      </w:r>
      <w:r w:rsidRPr="006D1996">
        <w:rPr>
          <w:i/>
        </w:rPr>
        <w:t>et seq</w:t>
      </w:r>
      <w:r>
        <w:rPr>
          <w:lang w:eastAsia="ko-KR"/>
        </w:rPr>
        <w:t xml:space="preserve">. </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0B50E34D"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r w:rsidR="007C18F6">
        <w:rPr>
          <w:lang w:eastAsia="ko-KR"/>
        </w:rPr>
        <w:t xml:space="preserve">the </w:t>
      </w:r>
      <w:proofErr w:type="spellStart"/>
      <w:r w:rsidRPr="006436AF">
        <w:rPr>
          <w:rStyle w:val="Code"/>
          <w:lang w:val="en-US"/>
        </w:rPr>
        <w:t>streamingAccess</w:t>
      </w:r>
      <w:proofErr w:type="spellEnd"/>
      <w:r>
        <w:rPr>
          <w:rStyle w:val="Code"/>
          <w:lang w:val="en-US"/>
        </w:rPr>
        <w:t xml:space="preserve"> </w:t>
      </w:r>
      <w:r w:rsidRPr="006D1996">
        <w:t xml:space="preserve">object </w:t>
      </w:r>
      <w:r w:rsidR="007C18F6" w:rsidRPr="006D1996">
        <w:t>shall not be present</w:t>
      </w:r>
      <w:r w:rsidR="007C18F6">
        <w:t xml:space="preserve"> </w:t>
      </w:r>
      <w:r>
        <w:t xml:space="preserve">in </w:t>
      </w:r>
      <w:r w:rsidR="007C18F6">
        <w:t xml:space="preserve">the </w:t>
      </w:r>
      <w:proofErr w:type="spellStart"/>
      <w:r w:rsidRPr="006436AF">
        <w:rPr>
          <w:rStyle w:val="Code"/>
        </w:rPr>
        <w:t>ServiceAccessInformation</w:t>
      </w:r>
      <w:proofErr w:type="spellEnd"/>
      <w:r w:rsidRPr="006436AF">
        <w:t xml:space="preserve"> resource</w:t>
      </w:r>
      <w:r>
        <w:t xml:space="preserve"> </w:t>
      </w:r>
      <w:r w:rsidR="00381996">
        <w:t>and</w:t>
      </w:r>
      <w:r w:rsidR="007C18F6">
        <w:t xml:space="preserve"> the</w:t>
      </w:r>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 9.2.3.1-1 of TS 26.510</w:t>
      </w:r>
      <w:r w:rsidR="007C18F6">
        <w:rPr>
          <w:lang w:eastAsia="ko-KR"/>
        </w:rPr>
        <w:t xml:space="preserve"> [3]</w:t>
      </w:r>
      <w:r>
        <w:t>.</w:t>
      </w:r>
      <w:r>
        <w:rPr>
          <w:lang w:eastAsia="ko-KR"/>
        </w:rPr>
        <w:t xml:space="preserve"> </w:t>
      </w:r>
    </w:p>
    <w:p w14:paraId="34154153" w14:textId="2EF9CEA6" w:rsidR="00A56688" w:rsidRDefault="00A56688" w:rsidP="00A56688">
      <w:pPr>
        <w:pStyle w:val="21"/>
      </w:pPr>
      <w:bookmarkStart w:id="197" w:name="_Toc152690221"/>
      <w:bookmarkStart w:id="198" w:name="_Toc167345322"/>
      <w:r>
        <w:t>10.</w:t>
      </w:r>
      <w:r w:rsidR="007C18F6">
        <w:t>3</w:t>
      </w:r>
      <w:r>
        <w:tab/>
        <w:t>Dynamic Polic</w:t>
      </w:r>
      <w:r w:rsidR="007C18F6">
        <w:t>y</w:t>
      </w:r>
      <w:r>
        <w:t xml:space="preserve"> </w:t>
      </w:r>
      <w:r w:rsidRPr="006436AF">
        <w:t>API</w:t>
      </w:r>
      <w:bookmarkEnd w:id="197"/>
      <w:bookmarkEnd w:id="198"/>
    </w:p>
    <w:p w14:paraId="57039715" w14:textId="0E62DDBE" w:rsidR="007C18F6" w:rsidRDefault="00A56688" w:rsidP="00A56688">
      <w:r>
        <w:t xml:space="preserve">The Dynamic Policy API allows the </w:t>
      </w:r>
      <w:r w:rsidR="007C18F6">
        <w:t xml:space="preserve">RTC </w:t>
      </w:r>
      <w:r>
        <w:t>M</w:t>
      </w:r>
      <w:r w:rsidR="007C18F6">
        <w:t xml:space="preserve">edia </w:t>
      </w:r>
      <w:r>
        <w:t>S</w:t>
      </w:r>
      <w:r w:rsidR="007C18F6">
        <w:t xml:space="preserve">ession </w:t>
      </w:r>
      <w:r>
        <w:t>H</w:t>
      </w:r>
      <w:r w:rsidR="007C18F6">
        <w:t>andler</w:t>
      </w:r>
      <w:r>
        <w:t xml:space="preserve"> and the ICE </w:t>
      </w:r>
      <w:r w:rsidR="007C18F6">
        <w:t xml:space="preserve">Function of the RTC AS </w:t>
      </w:r>
      <w:r>
        <w:t xml:space="preserve">or </w:t>
      </w:r>
      <w:r w:rsidR="007C18F6">
        <w:t xml:space="preserve">the </w:t>
      </w:r>
      <w:proofErr w:type="spellStart"/>
      <w:r>
        <w:t>WebRTC</w:t>
      </w:r>
      <w:proofErr w:type="spellEnd"/>
      <w:r>
        <w:t xml:space="preserve"> Signalling Function </w:t>
      </w:r>
      <w:r w:rsidR="007C18F6">
        <w:t xml:space="preserve">of the RTC </w:t>
      </w:r>
      <w:r>
        <w:t xml:space="preserve">AS to request a specific </w:t>
      </w:r>
      <w:proofErr w:type="spellStart"/>
      <w:r>
        <w:t>QoS</w:t>
      </w:r>
      <w:proofErr w:type="spellEnd"/>
      <w:r>
        <w:t xml:space="preserve"> and charging policy to be applied to the data flows of an RTC session.</w:t>
      </w:r>
    </w:p>
    <w:p w14:paraId="6F3DE867" w14:textId="77777777" w:rsidR="00672431" w:rsidRDefault="00672431" w:rsidP="00672431">
      <w:r>
        <w:t>The relevant procedures are specified in clause 5.3.3 of TS 26.510 [3]</w:t>
      </w:r>
    </w:p>
    <w:p w14:paraId="2E77D48F" w14:textId="01E1840A" w:rsidR="00A56688" w:rsidRDefault="00A56688" w:rsidP="00A56688">
      <w:r>
        <w:t>The resource structure and the data model are specified in clause 9.3 of TS 26.510</w:t>
      </w:r>
      <w:r w:rsidR="00AF69CF">
        <w:t xml:space="preserve"> [3]</w:t>
      </w:r>
      <w:r>
        <w:t>.</w:t>
      </w:r>
    </w:p>
    <w:p w14:paraId="2D5AAF34" w14:textId="6AC0AAA7" w:rsidR="00A56688" w:rsidRDefault="00A56688" w:rsidP="00A56688">
      <w:pPr>
        <w:pStyle w:val="21"/>
      </w:pPr>
      <w:bookmarkStart w:id="199" w:name="_Toc152690222"/>
      <w:bookmarkStart w:id="200" w:name="_Toc167345323"/>
      <w:r>
        <w:t>10.</w:t>
      </w:r>
      <w:r w:rsidR="00672431">
        <w:t>4</w:t>
      </w:r>
      <w:r>
        <w:tab/>
        <w:t xml:space="preserve">Network Assistance </w:t>
      </w:r>
      <w:r w:rsidRPr="006436AF">
        <w:t>API</w:t>
      </w:r>
      <w:bookmarkEnd w:id="199"/>
      <w:bookmarkEnd w:id="200"/>
    </w:p>
    <w:p w14:paraId="0B001CAF" w14:textId="5C79C55B" w:rsidR="00A56688" w:rsidRDefault="00A56688" w:rsidP="00A56688">
      <w:r w:rsidRPr="006436AF">
        <w:t>If AF-based Network Assistance is supported</w:t>
      </w:r>
      <w:r w:rsidR="00672431">
        <w:t xml:space="preserve"> in the RTC System</w:t>
      </w:r>
      <w:r w:rsidRPr="006436AF">
        <w:t xml:space="preserve">, then the Network Assistance API is first used to provision a Network Assistance Session resource. The Network Assistance </w:t>
      </w:r>
      <w:r w:rsidR="00672431">
        <w:t>Session r</w:t>
      </w:r>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r>
        <w:t>The relevant procedures are specified in clause 5.3.4 of TS 26.510 [3]</w:t>
      </w:r>
    </w:p>
    <w:p w14:paraId="1E59214B" w14:textId="4EB866F4" w:rsidR="00A56688" w:rsidRDefault="00A56688" w:rsidP="00A56688">
      <w:pPr>
        <w:rPr>
          <w:lang w:eastAsia="ko-KR"/>
        </w:rPr>
      </w:pPr>
      <w:r>
        <w:t xml:space="preserve">The </w:t>
      </w:r>
      <w:r w:rsidR="00672431">
        <w:t xml:space="preserve">resource structure and the data model are specified </w:t>
      </w:r>
      <w:r>
        <w:t>in clause 9.4 of TS 26.510</w:t>
      </w:r>
      <w:r w:rsidR="00AF69CF">
        <w:t xml:space="preserve"> [3]</w:t>
      </w:r>
      <w:r>
        <w:t xml:space="preserve">. </w:t>
      </w:r>
    </w:p>
    <w:p w14:paraId="5C5F0B2B" w14:textId="1352855F" w:rsidR="00A56688" w:rsidRDefault="00A56688" w:rsidP="00A56688">
      <w:pPr>
        <w:pStyle w:val="21"/>
      </w:pPr>
      <w:bookmarkStart w:id="201" w:name="_Toc152690223"/>
      <w:bookmarkStart w:id="202" w:name="_Toc167345324"/>
      <w:r>
        <w:lastRenderedPageBreak/>
        <w:t>10.</w:t>
      </w:r>
      <w:r w:rsidR="00672431">
        <w:t>5</w:t>
      </w:r>
      <w:r>
        <w:tab/>
        <w:t xml:space="preserve">Metrics Reporting </w:t>
      </w:r>
      <w:r w:rsidRPr="006436AF">
        <w:t>API</w:t>
      </w:r>
      <w:bookmarkEnd w:id="201"/>
      <w:bookmarkEnd w:id="202"/>
    </w:p>
    <w:p w14:paraId="73CB1CDB" w14:textId="5FD3421C" w:rsidR="00672431" w:rsidRDefault="00A56688" w:rsidP="00A56688">
      <w:pPr>
        <w:rPr>
          <w:lang w:eastAsia="ko-KR"/>
        </w:rPr>
      </w:pPr>
      <w:r>
        <w:rPr>
          <w:lang w:eastAsia="ko-KR"/>
        </w:rPr>
        <w:t>The Metric</w:t>
      </w:r>
      <w:r w:rsidR="00672431">
        <w:rPr>
          <w:lang w:eastAsia="ko-KR"/>
        </w:rPr>
        <w:t>s</w:t>
      </w:r>
      <w:r>
        <w:rPr>
          <w:lang w:eastAsia="ko-KR"/>
        </w:rPr>
        <w:t xml:space="preserve"> Reporting API allows the RTC Media Session Handler to report </w:t>
      </w:r>
      <w:proofErr w:type="spellStart"/>
      <w:r>
        <w:rPr>
          <w:lang w:eastAsia="ko-KR"/>
        </w:rPr>
        <w:t>QoE</w:t>
      </w:r>
      <w:proofErr w:type="spellEnd"/>
      <w:r>
        <w:rPr>
          <w:lang w:eastAsia="ko-KR"/>
        </w:rPr>
        <w:t xml:space="preserve"> metrics to the RTC AF, as configured by the </w:t>
      </w:r>
      <w:proofErr w:type="spellStart"/>
      <w:r w:rsidRPr="006D1996">
        <w:rPr>
          <w:rStyle w:val="Code"/>
        </w:rPr>
        <w:t>Sercive</w:t>
      </w:r>
      <w:r>
        <w:rPr>
          <w:rStyle w:val="Code"/>
        </w:rPr>
        <w:t>Access</w:t>
      </w:r>
      <w:r w:rsidRPr="006D1996">
        <w:rPr>
          <w:rStyle w:val="Code"/>
        </w:rPr>
        <w:t>Information</w:t>
      </w:r>
      <w:proofErr w:type="spellEnd"/>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 xml:space="preserve">. </w:t>
      </w:r>
    </w:p>
    <w:p w14:paraId="577C07B5" w14:textId="77777777" w:rsidR="00672431" w:rsidRDefault="00672431" w:rsidP="00672431">
      <w:r>
        <w:t>The relevant procedures are specified in clause 5.3.5 of TS 26.510 [3].</w:t>
      </w:r>
    </w:p>
    <w:p w14:paraId="4C4093F4" w14:textId="77777777" w:rsidR="00672431" w:rsidRDefault="00672431" w:rsidP="00672431">
      <w:r>
        <w:t>The reporting API is specified in clause 9.5 of TS 26.510 [3]</w:t>
      </w:r>
    </w:p>
    <w:p w14:paraId="453C510E" w14:textId="6D9090E0"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w:t>
      </w:r>
      <w:proofErr w:type="gramStart"/>
      <w:r w:rsidR="00E0717C" w:rsidRPr="003745DB">
        <w:rPr>
          <w:rStyle w:val="Code"/>
        </w:rPr>
        <w:t>:‌</w:t>
      </w:r>
      <w:proofErr w:type="gramEnd"/>
      <w:r w:rsidR="00E0717C" w:rsidRPr="003745DB">
        <w:rPr>
          <w:rStyle w:val="Code"/>
        </w:rPr>
        <w:t>3GPP:‌ns:‌RTC:‌QM1</w:t>
      </w:r>
      <w:r w:rsidR="00E0717C" w:rsidRPr="006436AF">
        <w:t xml:space="preserve"> metrics reporting scheme</w:t>
      </w:r>
      <w:r w:rsidR="00E0717C">
        <w:t>.</w:t>
      </w:r>
    </w:p>
    <w:p w14:paraId="50384FEF" w14:textId="694810DA" w:rsidR="0087260B" w:rsidRPr="0087260B" w:rsidRDefault="00A56688" w:rsidP="00A56688">
      <w:pPr>
        <w:pStyle w:val="NO"/>
        <w:rPr>
          <w:lang w:eastAsia="ko-KR"/>
        </w:rPr>
      </w:pPr>
      <w:r>
        <w:rPr>
          <w:lang w:eastAsia="ko-KR"/>
        </w:rPr>
        <w:t>NOTE:</w:t>
      </w:r>
      <w:r>
        <w:rPr>
          <w:lang w:eastAsia="ko-KR"/>
        </w:rPr>
        <w:tab/>
        <w:t xml:space="preserve">When the </w:t>
      </w:r>
      <w:proofErr w:type="spellStart"/>
      <w:r w:rsidRPr="00434FD6">
        <w:t>WebRTC</w:t>
      </w:r>
      <w:proofErr w:type="spellEnd"/>
      <w:r w:rsidRPr="00434FD6">
        <w:t xml:space="preserve"> </w:t>
      </w:r>
      <w:r w:rsidR="00672431">
        <w:t>S</w:t>
      </w:r>
      <w:r w:rsidRPr="00434FD6">
        <w:t xml:space="preserve">ignalling </w:t>
      </w:r>
      <w:r w:rsidR="00672431">
        <w:t>F</w:t>
      </w:r>
      <w:r w:rsidRPr="00434FD6">
        <w:t>unction</w:t>
      </w:r>
      <w:r>
        <w:rPr>
          <w:lang w:eastAsia="ko-KR"/>
        </w:rPr>
        <w:t xml:space="preserve"> is </w:t>
      </w:r>
      <w:r w:rsidR="00672431">
        <w:rPr>
          <w:lang w:eastAsia="ko-KR"/>
        </w:rPr>
        <w:t xml:space="preserve">used </w:t>
      </w:r>
      <w:r>
        <w:rPr>
          <w:lang w:eastAsia="ko-KR"/>
        </w:rPr>
        <w:t xml:space="preserve">in </w:t>
      </w:r>
      <w:r w:rsidR="00672431">
        <w:rPr>
          <w:lang w:eastAsia="ko-KR"/>
        </w:rPr>
        <w:t xml:space="preserve">an </w:t>
      </w:r>
      <w:r>
        <w:rPr>
          <w:lang w:eastAsia="ko-KR"/>
        </w:rPr>
        <w:t xml:space="preserve">RTC session, the </w:t>
      </w:r>
      <w:proofErr w:type="spellStart"/>
      <w:r w:rsidR="00672431">
        <w:rPr>
          <w:lang w:eastAsia="ko-KR"/>
        </w:rPr>
        <w:t>QoE</w:t>
      </w:r>
      <w:proofErr w:type="spellEnd"/>
      <w:r w:rsidR="00672431">
        <w:rPr>
          <w:lang w:eastAsia="ko-KR"/>
        </w:rPr>
        <w:t xml:space="preserve"> </w:t>
      </w:r>
      <w:r>
        <w:rPr>
          <w:lang w:eastAsia="ko-KR"/>
        </w:rPr>
        <w:t>metric</w:t>
      </w:r>
      <w:r w:rsidR="00672431">
        <w:rPr>
          <w:lang w:eastAsia="ko-KR"/>
        </w:rPr>
        <w:t>s</w:t>
      </w:r>
      <w:r>
        <w:rPr>
          <w:lang w:eastAsia="ko-KR"/>
        </w:rPr>
        <w:t xml:space="preserve"> may </w:t>
      </w:r>
      <w:r w:rsidR="00672431">
        <w:rPr>
          <w:lang w:eastAsia="ko-KR"/>
        </w:rPr>
        <w:t xml:space="preserve">instead </w:t>
      </w:r>
      <w:r>
        <w:rPr>
          <w:lang w:eastAsia="ko-KR"/>
        </w:rPr>
        <w:t xml:space="preserve">be reported to the </w:t>
      </w:r>
      <w:proofErr w:type="spellStart"/>
      <w:r w:rsidR="00672431">
        <w:rPr>
          <w:lang w:eastAsia="ko-KR"/>
        </w:rPr>
        <w:t>WebRTC</w:t>
      </w:r>
      <w:proofErr w:type="spellEnd"/>
      <w:r w:rsidR="00672431">
        <w:rPr>
          <w:lang w:eastAsia="ko-KR"/>
        </w:rPr>
        <w:t xml:space="preserve"> S</w:t>
      </w:r>
      <w:r>
        <w:rPr>
          <w:lang w:eastAsia="ko-KR"/>
        </w:rPr>
        <w:t xml:space="preserve">ignalling </w:t>
      </w:r>
      <w:r w:rsidR="00672431">
        <w:rPr>
          <w:lang w:eastAsia="ko-KR"/>
        </w:rPr>
        <w:t>F</w:t>
      </w:r>
      <w:r>
        <w:rPr>
          <w:lang w:eastAsia="ko-KR"/>
        </w:rPr>
        <w:t xml:space="preserve">unction in </w:t>
      </w:r>
      <w:r w:rsidR="00672431">
        <w:rPr>
          <w:lang w:eastAsia="ko-KR"/>
        </w:rPr>
        <w:t xml:space="preserve">the </w:t>
      </w:r>
      <w:r>
        <w:rPr>
          <w:lang w:eastAsia="ko-KR"/>
        </w:rPr>
        <w:t>RTC AS.</w:t>
      </w:r>
    </w:p>
    <w:p w14:paraId="796287E6" w14:textId="0CBB5F9A" w:rsidR="00A56688" w:rsidRDefault="00A56688" w:rsidP="00A56688">
      <w:pPr>
        <w:pStyle w:val="21"/>
      </w:pPr>
      <w:bookmarkStart w:id="203" w:name="_Toc152690224"/>
      <w:bookmarkStart w:id="204" w:name="_Toc167345325"/>
      <w:r>
        <w:t>10.</w:t>
      </w:r>
      <w:r w:rsidR="00672431">
        <w:t>6</w:t>
      </w:r>
      <w:r>
        <w:tab/>
        <w:t xml:space="preserve">Consumption Reporting </w:t>
      </w:r>
      <w:r w:rsidRPr="006436AF">
        <w:t>API</w:t>
      </w:r>
      <w:bookmarkEnd w:id="203"/>
      <w:bookmarkEnd w:id="204"/>
    </w:p>
    <w:p w14:paraId="19837CE1" w14:textId="08B1F927" w:rsidR="00672431" w:rsidRDefault="00A56688" w:rsidP="00192DDA">
      <w:pPr>
        <w:rPr>
          <w:lang w:eastAsia="ko-KR"/>
        </w:rPr>
      </w:pPr>
      <w:r>
        <w:rPr>
          <w:lang w:eastAsia="ko-KR"/>
        </w:rPr>
        <w:t xml:space="preserve">The </w:t>
      </w:r>
      <w:r w:rsidR="00672431">
        <w:rPr>
          <w:lang w:eastAsia="ko-KR"/>
        </w:rPr>
        <w:t>Consumption Reporting</w:t>
      </w:r>
      <w:r>
        <w:rPr>
          <w:lang w:eastAsia="ko-KR"/>
        </w:rPr>
        <w:t xml:space="preserve"> API allows the RTC Media Session Handler to report media consumption to the RTC AF, as configured by the </w:t>
      </w:r>
      <w:proofErr w:type="spellStart"/>
      <w:r w:rsidRPr="006D1996">
        <w:rPr>
          <w:rStyle w:val="Code"/>
        </w:rPr>
        <w:t>Ser</w:t>
      </w:r>
      <w:r w:rsidR="009448E4">
        <w:rPr>
          <w:rStyle w:val="Code"/>
        </w:rPr>
        <w:t>v</w:t>
      </w:r>
      <w:r w:rsidRPr="006D1996">
        <w:rPr>
          <w:rStyle w:val="Code"/>
        </w:rPr>
        <w:t>i</w:t>
      </w:r>
      <w:r w:rsidR="009448E4">
        <w:rPr>
          <w:rStyle w:val="Code"/>
        </w:rPr>
        <w:t>c</w:t>
      </w:r>
      <w:r w:rsidRPr="006D1996">
        <w:rPr>
          <w:rStyle w:val="Code"/>
        </w:rPr>
        <w:t>e</w:t>
      </w:r>
      <w:r>
        <w:rPr>
          <w:rStyle w:val="Code"/>
        </w:rPr>
        <w:t>Access</w:t>
      </w:r>
      <w:r w:rsidRPr="006D1996">
        <w:rPr>
          <w:rStyle w:val="Code"/>
        </w:rPr>
        <w:t>Information</w:t>
      </w:r>
      <w:proofErr w:type="spellEnd"/>
      <w:r>
        <w:rPr>
          <w:lang w:eastAsia="ko-KR"/>
        </w:rPr>
        <w:t xml:space="preserve"> resource </w:t>
      </w:r>
      <w:r w:rsidR="00672431">
        <w:rPr>
          <w:lang w:eastAsia="ko-KR"/>
        </w:rPr>
        <w:t xml:space="preserve">(see </w:t>
      </w:r>
      <w:r>
        <w:rPr>
          <w:lang w:eastAsia="ko-KR"/>
        </w:rPr>
        <w:t xml:space="preserve">clause </w:t>
      </w:r>
      <w:r w:rsidR="00DC2701">
        <w:rPr>
          <w:lang w:eastAsia="ko-KR"/>
        </w:rPr>
        <w:t>10</w:t>
      </w:r>
      <w:r>
        <w:rPr>
          <w:lang w:eastAsia="ko-KR"/>
        </w:rPr>
        <w:t>.2</w:t>
      </w:r>
      <w:r w:rsidR="00672431">
        <w:rPr>
          <w:lang w:eastAsia="ko-KR"/>
        </w:rPr>
        <w:t>)</w:t>
      </w:r>
      <w:r>
        <w:rPr>
          <w:lang w:eastAsia="ko-KR"/>
        </w:rPr>
        <w:t xml:space="preserve">. </w:t>
      </w:r>
    </w:p>
    <w:p w14:paraId="4625382A" w14:textId="77777777" w:rsidR="00672431" w:rsidRDefault="00672431" w:rsidP="00672431">
      <w:pPr>
        <w:rPr>
          <w:lang w:eastAsia="ko-KR"/>
        </w:rPr>
      </w:pPr>
      <w:r>
        <w:rPr>
          <w:lang w:eastAsia="ko-KR"/>
        </w:rPr>
        <w:t>The relevant procedures are specified in clause 5.3.6</w:t>
      </w:r>
      <w:r>
        <w:t xml:space="preserve"> of TS 26.510 [3].</w:t>
      </w:r>
    </w:p>
    <w:p w14:paraId="5DA2A512" w14:textId="04FA7C82" w:rsidR="00192DDA" w:rsidRDefault="00A56688" w:rsidP="00192DDA">
      <w:pPr>
        <w:rPr>
          <w:lang w:eastAsia="ko-KR"/>
        </w:rPr>
      </w:pPr>
      <w:r>
        <w:rPr>
          <w:lang w:eastAsia="ko-KR"/>
        </w:rPr>
        <w:t>The report</w:t>
      </w:r>
      <w:r w:rsidR="00672431">
        <w:rPr>
          <w:lang w:eastAsia="ko-KR"/>
        </w:rPr>
        <w:t>ing API</w:t>
      </w:r>
      <w:r>
        <w:rPr>
          <w:lang w:eastAsia="ko-KR"/>
        </w:rPr>
        <w:t xml:space="preserve"> and report format are </w:t>
      </w:r>
      <w:r w:rsidR="00672431">
        <w:rPr>
          <w:lang w:eastAsia="ko-KR"/>
        </w:rPr>
        <w:t xml:space="preserve">specified </w:t>
      </w:r>
      <w:r>
        <w:rPr>
          <w:lang w:eastAsia="ko-KR"/>
        </w:rPr>
        <w:t>in clause 9.</w:t>
      </w:r>
      <w:r w:rsidR="00381996">
        <w:rPr>
          <w:lang w:eastAsia="ko-KR"/>
        </w:rPr>
        <w:t>6</w:t>
      </w:r>
      <w:r>
        <w:rPr>
          <w:lang w:eastAsia="ko-KR"/>
        </w:rPr>
        <w:t xml:space="preserve"> of TS 26.510</w:t>
      </w:r>
      <w:r w:rsidR="00AF69CF">
        <w:rPr>
          <w:lang w:eastAsia="ko-KR"/>
        </w:rPr>
        <w:t xml:space="preserve"> [3]</w:t>
      </w:r>
      <w:r>
        <w:rPr>
          <w:lang w:eastAsia="ko-KR"/>
        </w:rPr>
        <w:t>.</w:t>
      </w:r>
    </w:p>
    <w:p w14:paraId="0985F882" w14:textId="47751DB3" w:rsidR="0066602C" w:rsidRPr="0072551F" w:rsidRDefault="0066602C" w:rsidP="0066602C">
      <w:pPr>
        <w:pStyle w:val="NO"/>
        <w:rPr>
          <w:lang w:eastAsia="ko-KR"/>
        </w:rPr>
      </w:pPr>
      <w:r>
        <w:rPr>
          <w:lang w:eastAsia="ko-KR"/>
        </w:rPr>
        <w:t>NOTE:</w:t>
      </w:r>
      <w:r>
        <w:rPr>
          <w:lang w:eastAsia="ko-KR"/>
        </w:rPr>
        <w:tab/>
        <w:t xml:space="preserve">The population of </w:t>
      </w:r>
      <w:proofErr w:type="spellStart"/>
      <w:r w:rsidRPr="0066602C">
        <w:rPr>
          <w:rStyle w:val="Code"/>
        </w:rPr>
        <w:t>ConsumptionReportingUnit</w:t>
      </w:r>
      <w:proofErr w:type="spellEnd"/>
      <w:r>
        <w:rPr>
          <w:lang w:eastAsia="ko-KR"/>
        </w:rPr>
        <w:t xml:space="preserve"> is for future study. </w:t>
      </w:r>
    </w:p>
    <w:p w14:paraId="7E741BF0" w14:textId="36217FA8" w:rsidR="00192DDA" w:rsidRDefault="001667FC" w:rsidP="00192DDA">
      <w:pPr>
        <w:pStyle w:val="1"/>
        <w:rPr>
          <w:lang w:eastAsia="ko-KR"/>
        </w:rPr>
      </w:pPr>
      <w:bookmarkStart w:id="205" w:name="_Toc152690225"/>
      <w:bookmarkStart w:id="206" w:name="_Toc167345326"/>
      <w:r>
        <w:rPr>
          <w:lang w:eastAsia="ko-KR"/>
        </w:rPr>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205"/>
      <w:bookmarkEnd w:id="206"/>
    </w:p>
    <w:p w14:paraId="33A8D604" w14:textId="65E57C8C"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r>
        <w:t xml:space="preserve">RTC </w:t>
      </w:r>
      <w:r w:rsidRPr="006436AF">
        <w:t xml:space="preserve">session is </w:t>
      </w:r>
      <w:r>
        <w:t>configured</w:t>
      </w:r>
      <w:r w:rsidRPr="006436AF">
        <w:t xml:space="preserve">, the </w:t>
      </w:r>
      <w:r>
        <w:t xml:space="preserve">RTC </w:t>
      </w:r>
      <w:r w:rsidR="00002EB5">
        <w:t>Media Session Handler</w:t>
      </w:r>
      <w:r>
        <w:t xml:space="preserve"> </w:t>
      </w:r>
      <w:r w:rsidRPr="006436AF">
        <w:t>shall regularly determine the consumption reporting parameters defined in clause </w:t>
      </w:r>
      <w:r>
        <w:t>10.</w:t>
      </w:r>
      <w:r w:rsidR="00381996">
        <w:t>5</w:t>
      </w:r>
      <w:r>
        <w:t xml:space="preserve"> of TS 26.510 [3]</w:t>
      </w:r>
      <w:r w:rsidRPr="006436AF">
        <w:t xml:space="preserve"> shall report these values</w:t>
      </w:r>
      <w:r>
        <w:t xml:space="preserve">. </w:t>
      </w:r>
    </w:p>
    <w:p w14:paraId="64B39293" w14:textId="6FD48B7A" w:rsidR="00192DDA" w:rsidRPr="0072551F" w:rsidRDefault="00BE659D" w:rsidP="00BE659D">
      <w:pPr>
        <w:rPr>
          <w:lang w:eastAsia="ko-KR"/>
        </w:rPr>
      </w:pPr>
      <w:r>
        <w:rPr>
          <w:rFonts w:hint="eastAsia"/>
          <w:lang w:eastAsia="ko-KR"/>
        </w:rPr>
        <w:t>Referen</w:t>
      </w:r>
      <w:r>
        <w:rPr>
          <w:lang w:eastAsia="ko-KR"/>
        </w:rPr>
        <w:t xml:space="preserve">ce point RTC-11 is used to collect </w:t>
      </w:r>
      <w:proofErr w:type="spellStart"/>
      <w:r>
        <w:rPr>
          <w:lang w:eastAsia="ko-KR"/>
        </w:rPr>
        <w:t>QoE</w:t>
      </w:r>
      <w:proofErr w:type="spellEnd"/>
      <w:r>
        <w:rPr>
          <w:lang w:eastAsia="ko-KR"/>
        </w:rPr>
        <w:t xml:space="preserve"> metrics in RTC </w:t>
      </w:r>
      <w:r w:rsidR="00002EB5">
        <w:rPr>
          <w:lang w:eastAsia="ko-KR"/>
        </w:rPr>
        <w:t>Media Session Handler</w:t>
      </w:r>
      <w:r>
        <w:rPr>
          <w:lang w:eastAsia="ko-KR"/>
        </w:rPr>
        <w:t xml:space="preserve">, which are supposed to be reported to RTC AF, if requested in the Provisioning Session. RTC endpoint supporting metric reporting shall report </w:t>
      </w:r>
      <w:proofErr w:type="spellStart"/>
      <w:r>
        <w:rPr>
          <w:lang w:eastAsia="ko-KR"/>
        </w:rPr>
        <w:t>QoE</w:t>
      </w:r>
      <w:proofErr w:type="spellEnd"/>
      <w:r>
        <w:rPr>
          <w:lang w:eastAsia="ko-KR"/>
        </w:rPr>
        <w:t xml:space="preserve"> metrics defined in clause 15.2. While metric reporting procedure is defined in clause </w:t>
      </w:r>
      <w:r w:rsidR="00381996">
        <w:rPr>
          <w:lang w:eastAsia="ko-KR"/>
        </w:rPr>
        <w:t>10.6</w:t>
      </w:r>
      <w:r>
        <w:rPr>
          <w:lang w:eastAsia="ko-KR"/>
        </w:rPr>
        <w:t xml:space="preserve"> of TS 26.510 [3], the reporting protocol and the format are specified in clause 15.3 of this specification.</w:t>
      </w:r>
    </w:p>
    <w:p w14:paraId="76B25236" w14:textId="4975ED79" w:rsidR="00192DDA" w:rsidRDefault="001667FC" w:rsidP="00192DDA">
      <w:pPr>
        <w:pStyle w:val="1"/>
        <w:rPr>
          <w:lang w:eastAsia="ko-KR"/>
        </w:rPr>
      </w:pPr>
      <w:bookmarkStart w:id="207" w:name="_Toc152690226"/>
      <w:bookmarkStart w:id="208" w:name="_Toc167345327"/>
      <w:r>
        <w:rPr>
          <w:lang w:eastAsia="ko-KR"/>
        </w:rPr>
        <w:t>1</w:t>
      </w:r>
      <w:r w:rsidR="00DC638E">
        <w:rPr>
          <w:lang w:eastAsia="ko-KR"/>
        </w:rPr>
        <w:t>2</w:t>
      </w:r>
      <w:r w:rsidR="00192DDA">
        <w:rPr>
          <w:rFonts w:hint="eastAsia"/>
          <w:lang w:eastAsia="ko-KR"/>
        </w:rPr>
        <w:tab/>
      </w:r>
      <w:r w:rsidR="00192DDA">
        <w:rPr>
          <w:lang w:eastAsia="ko-KR"/>
        </w:rPr>
        <w:t>Client interface (RTC-7)</w:t>
      </w:r>
      <w:bookmarkEnd w:id="207"/>
      <w:bookmarkEnd w:id="208"/>
    </w:p>
    <w:p w14:paraId="05EAF049" w14:textId="1713CB1C" w:rsidR="008408C0" w:rsidRDefault="006D3FD2" w:rsidP="00C9474C">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r w:rsidR="006A7232">
        <w:t>an RTC</w:t>
      </w:r>
      <w:r w:rsidRPr="006E5161">
        <w:t xml:space="preserve"> </w:t>
      </w:r>
      <w:r w:rsidR="006A7232">
        <w:t>A</w:t>
      </w:r>
      <w:r w:rsidRPr="006E5161">
        <w:t xml:space="preserve">pplication </w:t>
      </w:r>
      <w:r>
        <w:t>and</w:t>
      </w:r>
      <w:r w:rsidRPr="006E5161">
        <w:t xml:space="preserve"> </w:t>
      </w:r>
      <w:r w:rsidR="006A7232">
        <w:t xml:space="preserve">RTC Access Function </w:t>
      </w:r>
      <w:r>
        <w:t xml:space="preserve">for establishment and management of </w:t>
      </w:r>
      <w:r w:rsidR="006A7232">
        <w:t xml:space="preserve">an </w:t>
      </w:r>
      <w:r w:rsidRPr="006A7232">
        <w:rPr>
          <w:rStyle w:val="Code"/>
          <w:noProof/>
          <w:lang w:val="en-US"/>
        </w:rPr>
        <w:t>RTCPeerConnection</w:t>
      </w:r>
      <w:r w:rsidR="006A7232">
        <w:t>.</w:t>
      </w:r>
      <w:r>
        <w:t xml:space="preserve"> </w:t>
      </w:r>
      <w:r w:rsidR="006A7232">
        <w:t xml:space="preserve">The procedures at this reference point are </w:t>
      </w:r>
      <w:r w:rsidRPr="006E5161">
        <w:t xml:space="preserve">equivalent to </w:t>
      </w:r>
      <w:r w:rsidR="00AA5216">
        <w:t xml:space="preserve">those supported by the W3C-defined JavaScript APIs including </w:t>
      </w:r>
      <w:proofErr w:type="spellStart"/>
      <w:r w:rsidR="00AA5216">
        <w:t>WebRTC</w:t>
      </w:r>
      <w:proofErr w:type="spellEnd"/>
      <w:r w:rsidR="00AA5216">
        <w:t xml:space="preserve"> </w:t>
      </w:r>
      <w:r w:rsidR="00AA5216" w:rsidRPr="006E5161">
        <w:t>API</w:t>
      </w:r>
      <w:proofErr w:type="gramStart"/>
      <w:r w:rsidR="00AA5216">
        <w:t>.</w:t>
      </w:r>
      <w:r>
        <w:t>.</w:t>
      </w:r>
      <w:proofErr w:type="gramEnd"/>
    </w:p>
    <w:p w14:paraId="01B1DFCD" w14:textId="4C24274E" w:rsidR="00845758" w:rsidRPr="001B1925" w:rsidRDefault="001667FC" w:rsidP="00845758">
      <w:pPr>
        <w:pStyle w:val="1"/>
      </w:pPr>
      <w:bookmarkStart w:id="209" w:name="_Toc133303921"/>
      <w:bookmarkStart w:id="210" w:name="_Toc139015228"/>
      <w:bookmarkStart w:id="211" w:name="_Toc152690227"/>
      <w:bookmarkStart w:id="212" w:name="_Toc167345328"/>
      <w:bookmarkEnd w:id="53"/>
      <w:bookmarkEnd w:id="54"/>
      <w:r>
        <w:t>1</w:t>
      </w:r>
      <w:r w:rsidR="00381D9F">
        <w:t>3</w:t>
      </w:r>
      <w:r w:rsidR="00845758" w:rsidRPr="001B1925">
        <w:tab/>
      </w:r>
      <w:bookmarkEnd w:id="209"/>
      <w:bookmarkEnd w:id="210"/>
      <w:r w:rsidR="008B6FF5">
        <w:t>P</w:t>
      </w:r>
      <w:r w:rsidR="007732D4">
        <w:t xml:space="preserve">rotocols </w:t>
      </w:r>
      <w:r w:rsidR="009B713C">
        <w:t xml:space="preserve">of </w:t>
      </w:r>
      <w:r w:rsidR="008B6FF5">
        <w:t>real-time media communication</w:t>
      </w:r>
      <w:bookmarkEnd w:id="211"/>
      <w:bookmarkEnd w:id="212"/>
    </w:p>
    <w:p w14:paraId="1FE35985" w14:textId="3970AE26" w:rsidR="00845758" w:rsidRPr="00137109" w:rsidRDefault="001667FC" w:rsidP="00845758">
      <w:pPr>
        <w:pStyle w:val="21"/>
      </w:pPr>
      <w:bookmarkStart w:id="213" w:name="_Toc133303922"/>
      <w:bookmarkStart w:id="214" w:name="_Toc139015229"/>
      <w:bookmarkStart w:id="215" w:name="_Toc152690228"/>
      <w:bookmarkStart w:id="216" w:name="_Toc167345329"/>
      <w:r>
        <w:t>1</w:t>
      </w:r>
      <w:r w:rsidR="00381D9F">
        <w:t>3</w:t>
      </w:r>
      <w:r w:rsidR="00845758" w:rsidRPr="007732D4">
        <w:t>.1</w:t>
      </w:r>
      <w:r w:rsidR="00845758" w:rsidRPr="007732D4">
        <w:tab/>
      </w:r>
      <w:r w:rsidR="00A66F86" w:rsidRPr="007732D4">
        <w:t>General</w:t>
      </w:r>
      <w:bookmarkEnd w:id="213"/>
      <w:bookmarkEnd w:id="214"/>
      <w:bookmarkEnd w:id="215"/>
      <w:bookmarkEnd w:id="216"/>
    </w:p>
    <w:p w14:paraId="40DF1419" w14:textId="0996F044"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t>
      </w:r>
      <w:proofErr w:type="spellStart"/>
      <w:r w:rsidR="000214B0" w:rsidRPr="00C9474C">
        <w:t>WebRTC</w:t>
      </w:r>
      <w:proofErr w:type="spellEnd"/>
      <w:r w:rsidR="00B012FE">
        <w:t>, as specified in RFC</w:t>
      </w:r>
      <w:r w:rsidR="00ED3CE3">
        <w:t xml:space="preserve"> </w:t>
      </w:r>
      <w:r w:rsidR="00B012FE">
        <w:t>8834</w:t>
      </w:r>
      <w:r w:rsidR="00ED3CE3">
        <w:t xml:space="preserve"> [7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7pt;height:193.5pt" o:ole="">
            <v:imagedata r:id="rId18" o:title=""/>
          </v:shape>
          <o:OLEObject Type="Embed" ProgID="Visio.Drawing.15" ShapeID="_x0000_i1027" DrawAspect="Content" ObjectID="_1778042553" r:id="rId19"/>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21"/>
      </w:pPr>
      <w:bookmarkStart w:id="217" w:name="_Toc133303936"/>
      <w:bookmarkStart w:id="218" w:name="_Toc139015243"/>
      <w:bookmarkStart w:id="219" w:name="_Toc152690229"/>
      <w:bookmarkStart w:id="220" w:name="_Toc167345330"/>
      <w:r>
        <w:t>1</w:t>
      </w:r>
      <w:r w:rsidR="00381D9F">
        <w:t>3</w:t>
      </w:r>
      <w:r w:rsidR="00444D68" w:rsidRPr="001B1925">
        <w:t>.</w:t>
      </w:r>
      <w:r w:rsidR="00444D68" w:rsidRPr="006D292C">
        <w:t>2</w:t>
      </w:r>
      <w:r w:rsidR="00444D68" w:rsidRPr="007732D4">
        <w:tab/>
      </w:r>
      <w:proofErr w:type="spellStart"/>
      <w:r w:rsidR="00444D68" w:rsidRPr="007732D4">
        <w:t>WebRTC</w:t>
      </w:r>
      <w:proofErr w:type="spellEnd"/>
      <w:r w:rsidR="00444D68" w:rsidRPr="007732D4">
        <w:t xml:space="preserve"> </w:t>
      </w:r>
      <w:r w:rsidR="00931A34" w:rsidRPr="00137109">
        <w:t>signalling</w:t>
      </w:r>
      <w:r w:rsidR="00B004BD" w:rsidRPr="00F31056">
        <w:t xml:space="preserve"> protocol</w:t>
      </w:r>
      <w:bookmarkEnd w:id="217"/>
      <w:bookmarkEnd w:id="218"/>
      <w:bookmarkEnd w:id="219"/>
      <w:bookmarkEnd w:id="220"/>
    </w:p>
    <w:p w14:paraId="02D4BEE3" w14:textId="4C96BDA9" w:rsidR="00B004BD" w:rsidRPr="00137109" w:rsidRDefault="001667FC" w:rsidP="00B004BD">
      <w:pPr>
        <w:pStyle w:val="31"/>
      </w:pPr>
      <w:bookmarkStart w:id="221" w:name="_Toc133303937"/>
      <w:bookmarkStart w:id="222" w:name="_Toc139015244"/>
      <w:bookmarkStart w:id="223" w:name="_Toc152690230"/>
      <w:bookmarkStart w:id="224" w:name="_Toc167345331"/>
      <w:r>
        <w:t>1</w:t>
      </w:r>
      <w:r w:rsidR="00381D9F">
        <w:t>3</w:t>
      </w:r>
      <w:r w:rsidR="00B004BD" w:rsidRPr="00137109">
        <w:t>.2.1</w:t>
      </w:r>
      <w:r w:rsidR="00B004BD" w:rsidRPr="00137109">
        <w:tab/>
        <w:t>General</w:t>
      </w:r>
      <w:bookmarkEnd w:id="221"/>
      <w:bookmarkEnd w:id="222"/>
      <w:bookmarkEnd w:id="223"/>
      <w:bookmarkEnd w:id="224"/>
    </w:p>
    <w:p w14:paraId="36ABB76C" w14:textId="7E8C0BA2" w:rsidR="00B004BD" w:rsidRPr="00F31056" w:rsidRDefault="00B004BD" w:rsidP="00B004BD">
      <w:pPr>
        <w:jc w:val="both"/>
        <w:rPr>
          <w:bCs/>
        </w:rPr>
      </w:pPr>
      <w:r w:rsidRPr="00F31056">
        <w:rPr>
          <w:bCs/>
        </w:rPr>
        <w:t xml:space="preserve">The Simple </w:t>
      </w:r>
      <w:proofErr w:type="spellStart"/>
      <w:r w:rsidRPr="00F31056">
        <w:rPr>
          <w:bCs/>
        </w:rPr>
        <w:t>WebRTC</w:t>
      </w:r>
      <w:proofErr w:type="spellEnd"/>
      <w:r w:rsidRPr="00F31056">
        <w:rPr>
          <w:bCs/>
        </w:rPr>
        <w:t xml:space="preserve"> Application Protocol (SWAP) supports collaboration scenario 3 described in [</w:t>
      </w:r>
      <w:r w:rsidR="006237F4">
        <w:rPr>
          <w:bCs/>
        </w:rPr>
        <w:t>2</w:t>
      </w:r>
      <w:r w:rsidRPr="00F31056">
        <w:rPr>
          <w:bCs/>
        </w:rPr>
        <w:t>].</w:t>
      </w:r>
    </w:p>
    <w:p w14:paraId="74A88379" w14:textId="587A2012"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w:t>
      </w:r>
      <w:r w:rsidR="00381996">
        <w:rPr>
          <w:bCs/>
        </w:rPr>
        <w:t xml:space="preserve">is FFS. </w:t>
      </w:r>
    </w:p>
    <w:p w14:paraId="7FC8B69C" w14:textId="41B06E25" w:rsidR="00B004BD" w:rsidRPr="00F31056" w:rsidRDefault="001667FC" w:rsidP="00B004BD">
      <w:pPr>
        <w:pStyle w:val="31"/>
      </w:pPr>
      <w:bookmarkStart w:id="225" w:name="_Toc133303938"/>
      <w:bookmarkStart w:id="226" w:name="_Toc139015245"/>
      <w:bookmarkStart w:id="227" w:name="_Toc152690231"/>
      <w:bookmarkStart w:id="228" w:name="_Toc167345332"/>
      <w:r>
        <w:t>1</w:t>
      </w:r>
      <w:r w:rsidR="00381D9F">
        <w:t>3</w:t>
      </w:r>
      <w:r w:rsidR="00B004BD" w:rsidRPr="00F31056">
        <w:t>.2.2</w:t>
      </w:r>
      <w:r w:rsidR="00B004BD" w:rsidRPr="00F31056">
        <w:tab/>
        <w:t>Protocol and version identification</w:t>
      </w:r>
      <w:bookmarkEnd w:id="225"/>
      <w:bookmarkEnd w:id="226"/>
      <w:bookmarkEnd w:id="227"/>
      <w:bookmarkEnd w:id="228"/>
    </w:p>
    <w:p w14:paraId="5212700A" w14:textId="5DA74920" w:rsidR="00B004BD" w:rsidRPr="00C9474C" w:rsidRDefault="00B004BD" w:rsidP="00B004BD">
      <w:pPr>
        <w:ind w:hanging="2"/>
        <w:rPr>
          <w:lang w:eastAsia="ja-JP"/>
        </w:rPr>
      </w:pPr>
      <w:r w:rsidRPr="001B1925">
        <w:rPr>
          <w:lang w:eastAsia="ja-JP"/>
        </w:rPr>
        <w:t xml:space="preserve">The </w:t>
      </w:r>
      <w:proofErr w:type="spellStart"/>
      <w:r w:rsidRPr="001B1925">
        <w:rPr>
          <w:lang w:eastAsia="ja-JP"/>
        </w:rPr>
        <w:t>WebRTC</w:t>
      </w:r>
      <w:proofErr w:type="spellEnd"/>
      <w:r w:rsidRPr="001B1925">
        <w:rPr>
          <w:lang w:eastAsia="ja-JP"/>
        </w:rPr>
        <w:t xml:space="preserve"> signalling protocol and the version of the protocol shall be determined per </w:t>
      </w:r>
      <w:proofErr w:type="spellStart"/>
      <w:r w:rsidRPr="001B1925">
        <w:rPr>
          <w:lang w:eastAsia="ja-JP"/>
        </w:rPr>
        <w:t>WebSocket</w:t>
      </w:r>
      <w:proofErr w:type="spellEnd"/>
      <w:r w:rsidRPr="001B1925">
        <w:rPr>
          <w:lang w:eastAsia="ja-JP"/>
        </w:rPr>
        <w:t xml:space="preserve"> connection. The </w:t>
      </w:r>
      <w:proofErr w:type="spellStart"/>
      <w:r w:rsidRPr="001B1925">
        <w:rPr>
          <w:lang w:eastAsia="ja-JP"/>
        </w:rPr>
        <w:t>WebRTC</w:t>
      </w:r>
      <w:proofErr w:type="spellEnd"/>
      <w:r w:rsidRPr="001B1925">
        <w:rPr>
          <w:lang w:eastAsia="ja-JP"/>
        </w:rPr>
        <w:t xml:space="preserve"> signalling protocol and the version of the protocol shall be identified by the </w:t>
      </w:r>
      <w:proofErr w:type="spellStart"/>
      <w:r w:rsidRPr="001B1925">
        <w:rPr>
          <w:lang w:eastAsia="ja-JP"/>
        </w:rPr>
        <w:t>WebSocket</w:t>
      </w:r>
      <w:proofErr w:type="spellEnd"/>
      <w:r w:rsidRPr="001B1925">
        <w:rPr>
          <w:lang w:eastAsia="ja-JP"/>
        </w:rPr>
        <w:t xml:space="preserve"> URI for the HTTP upgrade request for </w:t>
      </w:r>
      <w:proofErr w:type="spellStart"/>
      <w:r w:rsidRPr="001B1925">
        <w:rPr>
          <w:lang w:eastAsia="ja-JP"/>
        </w:rPr>
        <w:t>WebSocket</w:t>
      </w:r>
      <w:proofErr w:type="spellEnd"/>
      <w:r w:rsidRPr="001B1925">
        <w:rPr>
          <w:lang w:eastAsia="ja-JP"/>
        </w:rPr>
        <w:t xml:space="preserve"> connection establishment (i.e., the Request-URI of the HTTP request). The </w:t>
      </w:r>
      <w:proofErr w:type="spellStart"/>
      <w:r w:rsidRPr="001B1925">
        <w:rPr>
          <w:lang w:eastAsia="ja-JP"/>
        </w:rPr>
        <w:t>WebSocket</w:t>
      </w:r>
      <w:proofErr w:type="spellEnd"/>
      <w:r w:rsidRPr="001B1925">
        <w:rPr>
          <w:lang w:eastAsia="ja-JP"/>
        </w:rPr>
        <w:t xml:space="preserve"> URI for the HTTP upgrade request shall be consistent with the </w:t>
      </w:r>
      <w:proofErr w:type="spellStart"/>
      <w:r w:rsidRPr="001B1925">
        <w:rPr>
          <w:lang w:eastAsia="ja-JP"/>
        </w:rPr>
        <w:t>WebSocket</w:t>
      </w:r>
      <w:proofErr w:type="spellEnd"/>
      <w:r w:rsidRPr="001B1925">
        <w:rPr>
          <w:lang w:eastAsia="ja-JP"/>
        </w:rPr>
        <w:t xml:space="preserve"> URI structure specified in clause</w:t>
      </w:r>
      <w:r w:rsidRPr="00C9474C">
        <w:rPr>
          <w:lang w:eastAsia="ja-JP"/>
        </w:rPr>
        <w:t> </w:t>
      </w:r>
      <w:r w:rsidR="006237F4">
        <w:rPr>
          <w:lang w:eastAsia="ja-JP"/>
        </w:rPr>
        <w:t>13</w:t>
      </w:r>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t>
      </w:r>
      <w:proofErr w:type="spellStart"/>
      <w:r w:rsidRPr="00C9474C">
        <w:rPr>
          <w:lang w:eastAsia="ja-JP"/>
        </w:rPr>
        <w:t>WebSocket</w:t>
      </w:r>
      <w:proofErr w:type="spellEnd"/>
      <w:r w:rsidRPr="00C9474C">
        <w:rPr>
          <w:lang w:eastAsia="ja-JP"/>
        </w:rPr>
        <w:t xml:space="preserve">-Protocol" header field is dependent on the </w:t>
      </w:r>
      <w:proofErr w:type="spellStart"/>
      <w:r w:rsidRPr="00C9474C">
        <w:rPr>
          <w:lang w:eastAsia="ja-JP"/>
        </w:rPr>
        <w:t>WebRTC</w:t>
      </w:r>
      <w:proofErr w:type="spellEnd"/>
      <w:r w:rsidRPr="00C9474C">
        <w:rPr>
          <w:lang w:eastAsia="ja-JP"/>
        </w:rPr>
        <w:t xml:space="preserve"> signalling protocol and the version of the protocol.</w:t>
      </w:r>
    </w:p>
    <w:p w14:paraId="2CB28445" w14:textId="6F0FE777" w:rsidR="00B004BD" w:rsidRPr="001B1925" w:rsidRDefault="001667FC" w:rsidP="00B004BD">
      <w:pPr>
        <w:pStyle w:val="31"/>
      </w:pPr>
      <w:bookmarkStart w:id="229" w:name="_Hlk129340857"/>
      <w:bookmarkStart w:id="230" w:name="_Toc133303939"/>
      <w:bookmarkStart w:id="231" w:name="_Toc139015246"/>
      <w:bookmarkStart w:id="232" w:name="_Toc152690232"/>
      <w:bookmarkStart w:id="233" w:name="_Toc167345333"/>
      <w:r>
        <w:t>1</w:t>
      </w:r>
      <w:r w:rsidR="00381D9F">
        <w:t>3</w:t>
      </w:r>
      <w:r w:rsidR="00B004BD" w:rsidRPr="001B1925">
        <w:t>.2.3</w:t>
      </w:r>
      <w:bookmarkEnd w:id="229"/>
      <w:r w:rsidR="00B004BD" w:rsidRPr="001B1925">
        <w:tab/>
      </w:r>
      <w:proofErr w:type="spellStart"/>
      <w:r w:rsidR="00B004BD" w:rsidRPr="001B1925">
        <w:t>WebSocket</w:t>
      </w:r>
      <w:proofErr w:type="spellEnd"/>
      <w:r w:rsidR="00B004BD" w:rsidRPr="001B1925">
        <w:t xml:space="preserve"> URI structure</w:t>
      </w:r>
      <w:bookmarkEnd w:id="230"/>
      <w:bookmarkEnd w:id="231"/>
      <w:bookmarkEnd w:id="232"/>
      <w:bookmarkEnd w:id="233"/>
    </w:p>
    <w:p w14:paraId="578917B8" w14:textId="77777777" w:rsidR="00B004BD" w:rsidRPr="00F31056" w:rsidRDefault="00B004BD" w:rsidP="00B004BD">
      <w:pPr>
        <w:jc w:val="both"/>
        <w:rPr>
          <w:bCs/>
        </w:rPr>
      </w:pPr>
      <w:proofErr w:type="spellStart"/>
      <w:r w:rsidRPr="00F31056">
        <w:rPr>
          <w:bCs/>
        </w:rPr>
        <w:t>WebSocket</w:t>
      </w:r>
      <w:proofErr w:type="spellEnd"/>
      <w:r w:rsidRPr="00F31056">
        <w:rPr>
          <w:bCs/>
        </w:rPr>
        <w:t xml:space="preserve"> URI of </w:t>
      </w:r>
      <w:proofErr w:type="spellStart"/>
      <w:r w:rsidRPr="00F31056">
        <w:rPr>
          <w:bCs/>
        </w:rPr>
        <w:t>WebSocket</w:t>
      </w:r>
      <w:proofErr w:type="spellEnd"/>
      <w:r w:rsidRPr="00F31056">
        <w:rPr>
          <w:bCs/>
        </w:rPr>
        <w:t xml:space="preserve"> connection for </w:t>
      </w:r>
      <w:proofErr w:type="spellStart"/>
      <w:r w:rsidRPr="00F31056">
        <w:rPr>
          <w:bCs/>
        </w:rPr>
        <w:t>WebRTC</w:t>
      </w:r>
      <w:proofErr w:type="spellEnd"/>
      <w:r w:rsidRPr="00F31056">
        <w:rPr>
          <w:bCs/>
        </w:rPr>
        <w:t xml:space="preserve"> signalling protocol message shall be:</w:t>
      </w:r>
    </w:p>
    <w:p w14:paraId="415FC0B7" w14:textId="77777777" w:rsidR="00B004BD" w:rsidRPr="001B1925" w:rsidRDefault="00B004BD" w:rsidP="00B004BD">
      <w:pPr>
        <w:jc w:val="both"/>
        <w:rPr>
          <w:bCs/>
        </w:rPr>
      </w:pPr>
      <w:r w:rsidRPr="001B1925">
        <w:rPr>
          <w:bCs/>
        </w:rPr>
        <w:t>{</w:t>
      </w:r>
      <w:proofErr w:type="spellStart"/>
      <w:proofErr w:type="gramStart"/>
      <w:r w:rsidRPr="001B1925">
        <w:rPr>
          <w:bCs/>
        </w:rPr>
        <w:t>protocolRoot</w:t>
      </w:r>
      <w:proofErr w:type="spellEnd"/>
      <w:proofErr w:type="gramEnd"/>
      <w:r w:rsidRPr="001B1925">
        <w:rPr>
          <w:bCs/>
        </w:rPr>
        <w:t>}/&lt;</w:t>
      </w:r>
      <w:proofErr w:type="spellStart"/>
      <w:r w:rsidRPr="001B1925">
        <w:rPr>
          <w:bCs/>
        </w:rPr>
        <w:t>protocolName</w:t>
      </w:r>
      <w:proofErr w:type="spellEnd"/>
      <w:r w:rsidRPr="001B1925">
        <w:rPr>
          <w:bCs/>
        </w:rPr>
        <w:t>&gt;/&lt;</w:t>
      </w:r>
      <w:proofErr w:type="spellStart"/>
      <w:r w:rsidRPr="001B1925">
        <w:rPr>
          <w:bCs/>
        </w:rPr>
        <w:t>protocolVersion</w:t>
      </w:r>
      <w:proofErr w:type="spellEnd"/>
      <w:r w:rsidRPr="001B1925">
        <w:rPr>
          <w:bCs/>
        </w:rPr>
        <w:t>&gt;</w:t>
      </w:r>
    </w:p>
    <w:p w14:paraId="11710247" w14:textId="77777777" w:rsidR="00B004BD" w:rsidRPr="001B1925" w:rsidRDefault="00B004BD" w:rsidP="00B004BD">
      <w:pPr>
        <w:jc w:val="both"/>
        <w:rPr>
          <w:bCs/>
        </w:rPr>
      </w:pPr>
      <w:r w:rsidRPr="001B1925">
        <w:rPr>
          <w:bCs/>
        </w:rPr>
        <w:t>"</w:t>
      </w:r>
      <w:proofErr w:type="spellStart"/>
      <w:proofErr w:type="gramStart"/>
      <w:r w:rsidRPr="001B1925">
        <w:rPr>
          <w:bCs/>
        </w:rPr>
        <w:t>protocolRoot</w:t>
      </w:r>
      <w:proofErr w:type="spellEnd"/>
      <w:proofErr w:type="gramEnd"/>
      <w:r w:rsidRPr="001B1925">
        <w:rPr>
          <w:bCs/>
        </w:rPr>
        <w:t>" shall be a concatenation of the following parts:</w:t>
      </w:r>
    </w:p>
    <w:p w14:paraId="37711072" w14:textId="36B493DD" w:rsidR="00B004BD" w:rsidRPr="001B1925" w:rsidRDefault="008471E9" w:rsidP="008471E9">
      <w:pPr>
        <w:pStyle w:val="B1"/>
      </w:pPr>
      <w:r w:rsidRPr="001B1925">
        <w:t>-</w:t>
      </w:r>
      <w:r w:rsidRPr="001B1925">
        <w:tab/>
      </w:r>
      <w:proofErr w:type="gramStart"/>
      <w:r w:rsidR="00B004BD" w:rsidRPr="001B1925">
        <w:t>scheme</w:t>
      </w:r>
      <w:proofErr w:type="gramEnd"/>
      <w:r w:rsidR="00B004BD" w:rsidRPr="001B1925">
        <w:t xml:space="preserve"> ("</w:t>
      </w:r>
      <w:proofErr w:type="spellStart"/>
      <w:r w:rsidR="00B004BD" w:rsidRPr="001B1925">
        <w:t>wss</w:t>
      </w:r>
      <w:proofErr w:type="spellEnd"/>
      <w:r w:rsidR="00B004BD" w:rsidRPr="001B1925">
        <w:t>")</w:t>
      </w:r>
    </w:p>
    <w:p w14:paraId="0790B72A" w14:textId="4477B3BF" w:rsidR="00B004BD" w:rsidRPr="001B1925" w:rsidRDefault="008471E9" w:rsidP="008471E9">
      <w:pPr>
        <w:pStyle w:val="B1"/>
      </w:pPr>
      <w:r w:rsidRPr="001B1925">
        <w:t>-</w:t>
      </w:r>
      <w:r w:rsidRPr="001B1925">
        <w:tab/>
      </w:r>
      <w:proofErr w:type="gramStart"/>
      <w:r w:rsidR="00B004BD" w:rsidRPr="001B1925">
        <w:t>the</w:t>
      </w:r>
      <w:proofErr w:type="gramEnd"/>
      <w:r w:rsidR="00B004BD" w:rsidRPr="001B1925">
        <w:t xml:space="preserve"> fixed string "://"</w:t>
      </w:r>
    </w:p>
    <w:p w14:paraId="55CF8040" w14:textId="08EB9FEE" w:rsidR="00B004BD" w:rsidRPr="001B1925" w:rsidRDefault="008471E9" w:rsidP="008471E9">
      <w:pPr>
        <w:pStyle w:val="B1"/>
      </w:pPr>
      <w:r w:rsidRPr="001B1925">
        <w:t>-</w:t>
      </w:r>
      <w:r w:rsidRPr="001B1925">
        <w:tab/>
      </w:r>
      <w:proofErr w:type="gramStart"/>
      <w:r w:rsidR="00B004BD" w:rsidRPr="001B1925">
        <w:t>authority</w:t>
      </w:r>
      <w:proofErr w:type="gramEnd"/>
      <w:r w:rsidR="00B004BD" w:rsidRPr="001B1925">
        <w:t xml:space="preserve"> (host and optional port) as defined in IETF RFC 3986. The host should be represented by the service provider (operator or OTT) specific FQDN (for FQDN examples see clause 28.3.2 in </w:t>
      </w:r>
      <w:r w:rsidR="00D95C31" w:rsidRPr="001B1925">
        <w:t>[</w:t>
      </w:r>
      <w:r w:rsidR="0050718F">
        <w:t>9</w:t>
      </w:r>
      <w:r w:rsidR="00D95C31" w:rsidRPr="001B1925">
        <w:t>]</w:t>
      </w:r>
      <w:r w:rsidR="00381996">
        <w:t>)</w:t>
      </w:r>
      <w:r w:rsidR="00B004BD" w:rsidRPr="001B1925">
        <w:t>.</w:t>
      </w:r>
    </w:p>
    <w:p w14:paraId="147807B8" w14:textId="24E42140" w:rsidR="00B004BD" w:rsidRPr="001B1925" w:rsidRDefault="008471E9" w:rsidP="008471E9">
      <w:pPr>
        <w:pStyle w:val="B1"/>
      </w:pPr>
      <w:r w:rsidRPr="001B1925">
        <w:t>-</w:t>
      </w:r>
      <w:r w:rsidRPr="001B1925">
        <w:tab/>
      </w:r>
      <w:proofErr w:type="gramStart"/>
      <w:r w:rsidR="00B004BD" w:rsidRPr="001B1925">
        <w:t>an</w:t>
      </w:r>
      <w:proofErr w:type="gramEnd"/>
      <w:r w:rsidR="00B004BD" w:rsidRPr="001B1925">
        <w:t xml:space="preserve"> optional deployment-specific string (e.g., server prefix) that starts with a "/" character.</w:t>
      </w:r>
    </w:p>
    <w:p w14:paraId="5BCCE9F8" w14:textId="77777777" w:rsidR="00B004BD" w:rsidRPr="001B1925" w:rsidRDefault="00B004BD" w:rsidP="00B004BD">
      <w:pPr>
        <w:jc w:val="both"/>
        <w:rPr>
          <w:bCs/>
        </w:rPr>
      </w:pPr>
      <w:r w:rsidRPr="001B1925">
        <w:rPr>
          <w:bCs/>
        </w:rPr>
        <w:t>"</w:t>
      </w:r>
      <w:proofErr w:type="spellStart"/>
      <w:proofErr w:type="gramStart"/>
      <w:r w:rsidRPr="001B1925">
        <w:rPr>
          <w:bCs/>
        </w:rPr>
        <w:t>protocolName</w:t>
      </w:r>
      <w:proofErr w:type="spellEnd"/>
      <w:proofErr w:type="gramEnd"/>
      <w:r w:rsidRPr="001B1925">
        <w:rPr>
          <w:bCs/>
        </w:rPr>
        <w:t xml:space="preserve">" shall be protocol-specific string which indicates the name of the </w:t>
      </w:r>
      <w:proofErr w:type="spellStart"/>
      <w:r w:rsidRPr="001B1925">
        <w:rPr>
          <w:bCs/>
        </w:rPr>
        <w:t>WebRTC</w:t>
      </w:r>
      <w:proofErr w:type="spellEnd"/>
      <w:r w:rsidRPr="001B1925">
        <w:rPr>
          <w:bCs/>
        </w:rPr>
        <w:t xml:space="preserve"> signalling protocol.</w:t>
      </w:r>
    </w:p>
    <w:p w14:paraId="5F38BDE9" w14:textId="77777777" w:rsidR="00B004BD" w:rsidRPr="001B1925" w:rsidRDefault="00B004BD" w:rsidP="00B004BD">
      <w:pPr>
        <w:jc w:val="both"/>
        <w:rPr>
          <w:bCs/>
        </w:rPr>
      </w:pPr>
      <w:r w:rsidRPr="001B1925">
        <w:rPr>
          <w:bCs/>
        </w:rPr>
        <w:t>"</w:t>
      </w:r>
      <w:proofErr w:type="spellStart"/>
      <w:proofErr w:type="gramStart"/>
      <w:r w:rsidRPr="001B1925">
        <w:rPr>
          <w:bCs/>
        </w:rPr>
        <w:t>protocolVersion</w:t>
      </w:r>
      <w:proofErr w:type="spellEnd"/>
      <w:proofErr w:type="gramEnd"/>
      <w:r w:rsidRPr="001B1925">
        <w:rPr>
          <w:bCs/>
        </w:rPr>
        <w:t xml:space="preserve">" shall indicate the version of the </w:t>
      </w:r>
      <w:proofErr w:type="spellStart"/>
      <w:r w:rsidRPr="001B1925">
        <w:rPr>
          <w:bCs/>
        </w:rPr>
        <w:t>WebRTC</w:t>
      </w:r>
      <w:proofErr w:type="spellEnd"/>
      <w:r w:rsidRPr="001B1925">
        <w:rPr>
          <w:bCs/>
        </w:rPr>
        <w:t xml:space="preserve"> signalling protocol. The protocol version shall be indicated as the concatenation of the letter "v" and the </w:t>
      </w:r>
      <w:proofErr w:type="spellStart"/>
      <w:r w:rsidRPr="001B1925">
        <w:rPr>
          <w:bCs/>
        </w:rPr>
        <w:t>WebRTC</w:t>
      </w:r>
      <w:proofErr w:type="spellEnd"/>
      <w:r w:rsidRPr="001B1925">
        <w:rPr>
          <w:bCs/>
        </w:rPr>
        <w:t xml:space="preserve">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lastRenderedPageBreak/>
        <w:t>NOTE:</w:t>
      </w:r>
      <w:r w:rsidRPr="001B1925">
        <w:rPr>
          <w:bCs/>
        </w:rPr>
        <w:tab/>
        <w:t>The "</w:t>
      </w:r>
      <w:proofErr w:type="spellStart"/>
      <w:r w:rsidRPr="001B1925">
        <w:rPr>
          <w:bCs/>
        </w:rPr>
        <w:t>protocolVersion</w:t>
      </w:r>
      <w:proofErr w:type="spellEnd"/>
      <w:r w:rsidRPr="001B1925">
        <w:rPr>
          <w:bCs/>
        </w:rPr>
        <w:t>"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31"/>
      </w:pPr>
      <w:bookmarkStart w:id="234" w:name="_Toc133303940"/>
      <w:bookmarkStart w:id="235" w:name="_Toc139015247"/>
      <w:bookmarkStart w:id="236" w:name="_Toc152690233"/>
      <w:bookmarkStart w:id="237" w:name="_Toc167345334"/>
      <w:r>
        <w:t>1</w:t>
      </w:r>
      <w:r w:rsidR="00381D9F">
        <w:t>3</w:t>
      </w:r>
      <w:r w:rsidR="00B004BD" w:rsidRPr="00F31056">
        <w:t>.2.4</w:t>
      </w:r>
      <w:r w:rsidR="00B004BD" w:rsidRPr="00F31056">
        <w:tab/>
        <w:t>SWAP</w:t>
      </w:r>
      <w:bookmarkEnd w:id="234"/>
      <w:bookmarkEnd w:id="235"/>
      <w:bookmarkEnd w:id="236"/>
      <w:bookmarkEnd w:id="237"/>
    </w:p>
    <w:p w14:paraId="522B0C12" w14:textId="45C67C5E" w:rsidR="00B004BD" w:rsidRPr="000A7DAD" w:rsidRDefault="001667FC" w:rsidP="00B004BD">
      <w:pPr>
        <w:pStyle w:val="41"/>
        <w:rPr>
          <w:bCs/>
        </w:rPr>
      </w:pPr>
      <w:bookmarkStart w:id="238" w:name="_Toc133303941"/>
      <w:bookmarkStart w:id="239" w:name="_Toc139015248"/>
      <w:bookmarkStart w:id="240" w:name="_Toc152690234"/>
      <w:bookmarkStart w:id="241" w:name="_Toc167345335"/>
      <w:r>
        <w:t>1</w:t>
      </w:r>
      <w:r w:rsidR="00381D9F">
        <w:t>3</w:t>
      </w:r>
      <w:r w:rsidR="00B004BD" w:rsidRPr="00F31056">
        <w:t>.2.4.1</w:t>
      </w:r>
      <w:r w:rsidR="00B004BD" w:rsidRPr="00F31056">
        <w:tab/>
      </w:r>
      <w:r w:rsidR="00B004BD" w:rsidRPr="003F29D5">
        <w:t>Protocol and version identification</w:t>
      </w:r>
      <w:bookmarkEnd w:id="238"/>
      <w:bookmarkEnd w:id="239"/>
      <w:bookmarkEnd w:id="240"/>
      <w:bookmarkEnd w:id="241"/>
    </w:p>
    <w:p w14:paraId="587AF9D6" w14:textId="77777777" w:rsidR="00B004BD" w:rsidRPr="001B1925" w:rsidRDefault="00B004BD" w:rsidP="00B004BD">
      <w:pPr>
        <w:jc w:val="both"/>
        <w:rPr>
          <w:bCs/>
        </w:rPr>
      </w:pPr>
      <w:r w:rsidRPr="001B1925">
        <w:rPr>
          <w:bCs/>
        </w:rPr>
        <w:t xml:space="preserve">The SWAP version shall be included in the </w:t>
      </w:r>
      <w:proofErr w:type="spellStart"/>
      <w:r w:rsidRPr="001B1925">
        <w:rPr>
          <w:bCs/>
        </w:rPr>
        <w:t>WebSocket</w:t>
      </w:r>
      <w:proofErr w:type="spellEnd"/>
      <w:r w:rsidRPr="001B1925">
        <w:rPr>
          <w:bCs/>
        </w:rPr>
        <w:t xml:space="preserve"> URI path as “/3gpp-swap/v1/".</w:t>
      </w:r>
    </w:p>
    <w:p w14:paraId="00CF64C8" w14:textId="77777777" w:rsidR="00B004BD" w:rsidRPr="001B1925" w:rsidRDefault="00B004BD" w:rsidP="00B004BD">
      <w:pPr>
        <w:jc w:val="both"/>
        <w:rPr>
          <w:bCs/>
        </w:rPr>
      </w:pPr>
      <w:r w:rsidRPr="001B1925">
        <w:rPr>
          <w:bCs/>
        </w:rPr>
        <w:t>The present version of SWAP, the Sec-</w:t>
      </w:r>
      <w:proofErr w:type="spellStart"/>
      <w:r w:rsidRPr="001B1925">
        <w:rPr>
          <w:bCs/>
        </w:rPr>
        <w:t>WebSocket</w:t>
      </w:r>
      <w:proofErr w:type="spellEnd"/>
      <w:r w:rsidRPr="001B1925">
        <w:rPr>
          <w:bCs/>
        </w:rPr>
        <w:t xml:space="preserve">-Protocol header field with "3gpp.SWAP.v1" </w:t>
      </w:r>
      <w:proofErr w:type="spellStart"/>
      <w:r w:rsidRPr="001B1925">
        <w:rPr>
          <w:bCs/>
        </w:rPr>
        <w:t>subprotocol</w:t>
      </w:r>
      <w:proofErr w:type="spellEnd"/>
      <w:r w:rsidRPr="001B1925">
        <w:rPr>
          <w:bCs/>
        </w:rPr>
        <w:t xml:space="preserve"> identifier shall be included in the HTTP upgrade request.</w:t>
      </w:r>
    </w:p>
    <w:p w14:paraId="2F59FE8F" w14:textId="027CBBAE" w:rsidR="00B004BD" w:rsidRPr="00F31056" w:rsidRDefault="001667FC" w:rsidP="00B004BD">
      <w:pPr>
        <w:pStyle w:val="41"/>
      </w:pPr>
      <w:bookmarkStart w:id="242" w:name="_Toc133303942"/>
      <w:bookmarkStart w:id="243" w:name="_Toc139015249"/>
      <w:bookmarkStart w:id="244" w:name="_Toc152690235"/>
      <w:bookmarkStart w:id="245" w:name="_Toc167345336"/>
      <w:r>
        <w:t>1</w:t>
      </w:r>
      <w:r w:rsidR="00381D9F">
        <w:t>3</w:t>
      </w:r>
      <w:r w:rsidR="00B004BD" w:rsidRPr="00137109">
        <w:t>.2.</w:t>
      </w:r>
      <w:r w:rsidR="00B004BD" w:rsidRPr="00F31056">
        <w:t>4.2</w:t>
      </w:r>
      <w:r w:rsidR="00B004BD" w:rsidRPr="00F31056">
        <w:tab/>
        <w:t>Transport</w:t>
      </w:r>
      <w:bookmarkEnd w:id="242"/>
      <w:bookmarkEnd w:id="243"/>
      <w:bookmarkEnd w:id="244"/>
      <w:bookmarkEnd w:id="245"/>
    </w:p>
    <w:p w14:paraId="2A878CBE" w14:textId="54822A33" w:rsidR="00B004BD" w:rsidRPr="001B1925" w:rsidRDefault="00B004BD" w:rsidP="00B004BD">
      <w:pPr>
        <w:jc w:val="both"/>
        <w:rPr>
          <w:bCs/>
        </w:rPr>
      </w:pPr>
      <w:r w:rsidRPr="001B1925">
        <w:rPr>
          <w:bCs/>
        </w:rPr>
        <w:t xml:space="preserve">SWAP protocol shall operate over a full-duplex reliable </w:t>
      </w:r>
      <w:proofErr w:type="spellStart"/>
      <w:r w:rsidRPr="001B1925">
        <w:rPr>
          <w:bCs/>
        </w:rPr>
        <w:t>WebSocket</w:t>
      </w:r>
      <w:proofErr w:type="spellEnd"/>
      <w:r w:rsidRPr="001B1925">
        <w:rPr>
          <w:bCs/>
        </w:rPr>
        <w:t xml:space="preserve">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45pt;height:40.25pt" o:ole="">
            <v:imagedata r:id="rId20" o:title=""/>
          </v:shape>
          <o:OLEObject Type="Embed" ProgID="Visio.Drawing.15" ShapeID="_x0000_i1028" DrawAspect="Content" ObjectID="_1778042554" r:id="rId21"/>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45pt;height:121.5pt" o:ole="">
            <v:imagedata r:id="rId22" o:title=""/>
          </v:shape>
          <o:OLEObject Type="Embed" ProgID="Visio.Drawing.15" ShapeID="_x0000_i1029" DrawAspect="Content" ObjectID="_1778042555" r:id="rId23"/>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t>
      </w:r>
      <w:proofErr w:type="spellStart"/>
      <w:r w:rsidRPr="001B1925">
        <w:rPr>
          <w:bCs/>
        </w:rPr>
        <w:t>WebSocket</w:t>
      </w:r>
      <w:proofErr w:type="spellEnd"/>
      <w:r w:rsidRPr="001B1925">
        <w:rPr>
          <w:bCs/>
        </w:rPr>
        <w:t xml:space="preserve">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41"/>
      </w:pPr>
      <w:bookmarkStart w:id="246" w:name="_Toc133303943"/>
      <w:bookmarkStart w:id="247" w:name="_Toc139015250"/>
      <w:bookmarkStart w:id="248" w:name="_Toc152690236"/>
      <w:bookmarkStart w:id="249" w:name="_Toc167345337"/>
      <w:r>
        <w:t>1</w:t>
      </w:r>
      <w:r w:rsidR="00381D9F">
        <w:t>3</w:t>
      </w:r>
      <w:r w:rsidR="00B004BD" w:rsidRPr="00F31056">
        <w:t>.2.4.3</w:t>
      </w:r>
      <w:r w:rsidR="00B004BD" w:rsidRPr="00F31056">
        <w:tab/>
        <w:t>State machine</w:t>
      </w:r>
      <w:bookmarkEnd w:id="246"/>
      <w:bookmarkEnd w:id="247"/>
      <w:bookmarkEnd w:id="248"/>
      <w:bookmarkEnd w:id="249"/>
    </w:p>
    <w:p w14:paraId="76200B7F" w14:textId="602D3A77" w:rsidR="00B004BD" w:rsidRPr="000A7DAD" w:rsidRDefault="00B004BD" w:rsidP="00B004BD">
      <w:pPr>
        <w:jc w:val="both"/>
        <w:rPr>
          <w:bCs/>
        </w:rPr>
      </w:pPr>
      <w:r w:rsidRPr="003F29D5">
        <w:rPr>
          <w:bCs/>
        </w:rPr>
        <w:t>The SWA</w:t>
      </w:r>
      <w:r w:rsidRPr="000A7DAD">
        <w:rPr>
          <w:bCs/>
        </w:rPr>
        <w:t>P server maintains state information about ongoing 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75pt;height:428.25pt" o:ole="">
            <v:imagedata r:id="rId24" o:title=""/>
          </v:shape>
          <o:OLEObject Type="Embed" ProgID="Visio.Drawing.15" ShapeID="_x0000_i1030" DrawAspect="Content" ObjectID="_1778042556" r:id="rId25"/>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109BD963"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r w:rsidR="0050718F">
        <w:rPr>
          <w:bCs/>
        </w:rPr>
        <w:t>10</w:t>
      </w:r>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41"/>
      </w:pPr>
      <w:bookmarkStart w:id="250" w:name="_Toc133303944"/>
      <w:bookmarkStart w:id="251" w:name="_Toc139015251"/>
      <w:bookmarkStart w:id="252" w:name="_Toc152690237"/>
      <w:bookmarkStart w:id="253" w:name="_Toc167345338"/>
      <w:r>
        <w:t>1</w:t>
      </w:r>
      <w:r w:rsidR="00381D9F">
        <w:t>3</w:t>
      </w:r>
      <w:r w:rsidR="00B004BD" w:rsidRPr="00137109">
        <w:t>.2.</w:t>
      </w:r>
      <w:r w:rsidR="00B004BD" w:rsidRPr="00F31056">
        <w:t>4.4</w:t>
      </w:r>
      <w:r w:rsidR="00B004BD" w:rsidRPr="00F31056">
        <w:tab/>
        <w:t>Message syntax and semantics</w:t>
      </w:r>
      <w:bookmarkEnd w:id="250"/>
      <w:bookmarkEnd w:id="251"/>
      <w:bookmarkEnd w:id="252"/>
      <w:bookmarkEnd w:id="253"/>
    </w:p>
    <w:p w14:paraId="60A287D6" w14:textId="0CFED79B" w:rsidR="00B004BD" w:rsidRPr="00F31056" w:rsidRDefault="001667FC" w:rsidP="00B004BD">
      <w:pPr>
        <w:pStyle w:val="51"/>
      </w:pPr>
      <w:bookmarkStart w:id="254" w:name="_Toc133303945"/>
      <w:bookmarkStart w:id="255" w:name="_Toc139015252"/>
      <w:bookmarkStart w:id="256" w:name="_Toc152690238"/>
      <w:bookmarkStart w:id="257" w:name="_Toc167345339"/>
      <w:r>
        <w:t>1</w:t>
      </w:r>
      <w:r w:rsidR="00381D9F">
        <w:t>3</w:t>
      </w:r>
      <w:r>
        <w:t>.</w:t>
      </w:r>
      <w:r w:rsidR="00B004BD" w:rsidRPr="00137109">
        <w:t>2.</w:t>
      </w:r>
      <w:r w:rsidR="00B004BD" w:rsidRPr="00F31056">
        <w:t>4.4.1</w:t>
      </w:r>
      <w:r w:rsidR="00B004BD" w:rsidRPr="00F31056">
        <w:tab/>
        <w:t>Common message fields</w:t>
      </w:r>
      <w:bookmarkEnd w:id="254"/>
      <w:bookmarkEnd w:id="255"/>
      <w:bookmarkEnd w:id="256"/>
      <w:bookmarkEnd w:id="257"/>
    </w:p>
    <w:p w14:paraId="56421740" w14:textId="14EB1A8C" w:rsidR="00B004BD" w:rsidRPr="001B1925" w:rsidRDefault="001667FC" w:rsidP="00B004BD">
      <w:pPr>
        <w:pStyle w:val="6"/>
      </w:pPr>
      <w:bookmarkStart w:id="258" w:name="_Toc133303946"/>
      <w:bookmarkStart w:id="259" w:name="_Toc139015253"/>
      <w:bookmarkStart w:id="260" w:name="_Toc152690239"/>
      <w:bookmarkStart w:id="261" w:name="_Toc167345340"/>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258"/>
      <w:bookmarkEnd w:id="259"/>
      <w:bookmarkEnd w:id="260"/>
      <w:bookmarkEnd w:id="261"/>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 xml:space="preserve">A SWAP server that detects a change in the source identifier from an endpoint over the same </w:t>
      </w:r>
      <w:proofErr w:type="spellStart"/>
      <w:r w:rsidRPr="001B1925">
        <w:rPr>
          <w:bCs/>
        </w:rPr>
        <w:t>WebSocket</w:t>
      </w:r>
      <w:proofErr w:type="spellEnd"/>
      <w:r w:rsidRPr="001B1925">
        <w:rPr>
          <w:bCs/>
        </w:rPr>
        <w:t xml:space="preserve"> connection shall ignore the corresponding message. The source identifier shall at least have 10 UTF-8 characters.</w:t>
      </w:r>
    </w:p>
    <w:p w14:paraId="64E30CEA" w14:textId="299E4532" w:rsidR="00B004BD" w:rsidRPr="001B1925" w:rsidRDefault="001667FC" w:rsidP="00B004BD">
      <w:pPr>
        <w:pStyle w:val="6"/>
      </w:pPr>
      <w:bookmarkStart w:id="262" w:name="_Toc133303947"/>
      <w:bookmarkStart w:id="263" w:name="_Toc139015254"/>
      <w:bookmarkStart w:id="264" w:name="_Toc152690240"/>
      <w:bookmarkStart w:id="265" w:name="_Toc167345341"/>
      <w:r>
        <w:t>1</w:t>
      </w:r>
      <w:r w:rsidR="00381D9F">
        <w:t>3</w:t>
      </w:r>
      <w:r w:rsidR="00B004BD" w:rsidRPr="00137109">
        <w:t>.2.</w:t>
      </w:r>
      <w:r w:rsidR="00B004BD" w:rsidRPr="00F31056">
        <w:t>4.4.1.2</w:t>
      </w:r>
      <w:r w:rsidR="00B004BD" w:rsidRPr="00F31056">
        <w:tab/>
      </w:r>
      <w:r w:rsidR="00B004BD" w:rsidRPr="001B1925">
        <w:t>Message Id</w:t>
      </w:r>
      <w:bookmarkEnd w:id="262"/>
      <w:r w:rsidR="00CA5E05" w:rsidRPr="001B1925">
        <w:t>entifier (</w:t>
      </w:r>
      <w:proofErr w:type="spellStart"/>
      <w:r w:rsidR="00CA5E05" w:rsidRPr="001B1925">
        <w:t>messge_id</w:t>
      </w:r>
      <w:proofErr w:type="spellEnd"/>
      <w:r w:rsidR="00CA5E05" w:rsidRPr="001B1925">
        <w:t>)</w:t>
      </w:r>
      <w:bookmarkEnd w:id="263"/>
      <w:bookmarkEnd w:id="264"/>
      <w:bookmarkEnd w:id="265"/>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6"/>
      </w:pPr>
      <w:bookmarkStart w:id="266" w:name="_Toc133303948"/>
      <w:bookmarkStart w:id="267" w:name="_Toc139015255"/>
      <w:bookmarkStart w:id="268" w:name="_Toc152690241"/>
      <w:bookmarkStart w:id="269" w:name="_Toc167345342"/>
      <w:r>
        <w:lastRenderedPageBreak/>
        <w:t>1</w:t>
      </w:r>
      <w:r w:rsidR="00381D9F">
        <w:t>3</w:t>
      </w:r>
      <w:r w:rsidR="00B004BD" w:rsidRPr="00137109">
        <w:t>.2.4.4.1.</w:t>
      </w:r>
      <w:r w:rsidR="00485589" w:rsidRPr="00F31056">
        <w:t>3</w:t>
      </w:r>
      <w:r w:rsidR="00DD0A47" w:rsidRPr="00F31056">
        <w:tab/>
      </w:r>
      <w:r w:rsidR="00B004BD" w:rsidRPr="00F31056">
        <w:t>Message Type</w:t>
      </w:r>
      <w:bookmarkEnd w:id="266"/>
      <w:r w:rsidR="00CA5E05" w:rsidRPr="001B1925">
        <w:t xml:space="preserve"> (</w:t>
      </w:r>
      <w:proofErr w:type="spellStart"/>
      <w:r w:rsidR="00CA5E05" w:rsidRPr="001B1925">
        <w:t>message_type</w:t>
      </w:r>
      <w:proofErr w:type="spellEnd"/>
      <w:r w:rsidR="00CA5E05" w:rsidRPr="001B1925">
        <w:t>)</w:t>
      </w:r>
      <w:bookmarkEnd w:id="267"/>
      <w:bookmarkEnd w:id="268"/>
      <w:bookmarkEnd w:id="269"/>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51"/>
      </w:pPr>
      <w:bookmarkStart w:id="270" w:name="_Toc133303949"/>
      <w:bookmarkStart w:id="271" w:name="_Toc139015256"/>
      <w:bookmarkStart w:id="272" w:name="_Toc152690242"/>
      <w:bookmarkStart w:id="273" w:name="_Toc167345343"/>
      <w:r>
        <w:t>1</w:t>
      </w:r>
      <w:r w:rsidR="00381D9F">
        <w:t>3</w:t>
      </w:r>
      <w:r w:rsidR="00B004BD" w:rsidRPr="001B1925">
        <w:t>.2.</w:t>
      </w:r>
      <w:r w:rsidR="00B004BD" w:rsidRPr="006D292C">
        <w:t>4.4</w:t>
      </w:r>
      <w:r w:rsidR="00B004BD" w:rsidRPr="007732D4">
        <w:t>.2</w:t>
      </w:r>
      <w:r w:rsidR="00B004BD" w:rsidRPr="007732D4">
        <w:tab/>
        <w:t>Register message</w:t>
      </w:r>
      <w:bookmarkEnd w:id="270"/>
      <w:bookmarkEnd w:id="271"/>
      <w:bookmarkEnd w:id="272"/>
      <w:bookmarkEnd w:id="273"/>
    </w:p>
    <w:p w14:paraId="74A5F10D" w14:textId="287D24EB" w:rsidR="00B004BD" w:rsidRPr="001B1925" w:rsidRDefault="001667FC" w:rsidP="00B004BD">
      <w:pPr>
        <w:pStyle w:val="6"/>
      </w:pPr>
      <w:bookmarkStart w:id="274" w:name="_Toc133303950"/>
      <w:bookmarkStart w:id="275" w:name="_Toc139015257"/>
      <w:bookmarkStart w:id="276" w:name="_Toc152690243"/>
      <w:bookmarkStart w:id="277" w:name="_Toc167345344"/>
      <w:r>
        <w:t>1</w:t>
      </w:r>
      <w:r w:rsidR="00381D9F">
        <w:t>3.</w:t>
      </w:r>
      <w:r w:rsidR="00B004BD" w:rsidRPr="00137109">
        <w:t>2.</w:t>
      </w:r>
      <w:r w:rsidR="00B004BD" w:rsidRPr="00F31056">
        <w:t>4.4.2</w:t>
      </w:r>
      <w:r w:rsidR="00B004BD" w:rsidRPr="001B1925">
        <w:t>.1</w:t>
      </w:r>
      <w:r w:rsidR="00B004BD" w:rsidRPr="001B1925">
        <w:tab/>
        <w:t>Description</w:t>
      </w:r>
      <w:bookmarkEnd w:id="274"/>
      <w:bookmarkEnd w:id="275"/>
      <w:bookmarkEnd w:id="276"/>
      <w:bookmarkEnd w:id="277"/>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6"/>
      </w:pPr>
      <w:bookmarkStart w:id="278" w:name="_Toc133303951"/>
      <w:bookmarkStart w:id="279" w:name="_Toc139015258"/>
      <w:bookmarkStart w:id="280" w:name="_Toc152690244"/>
      <w:bookmarkStart w:id="281" w:name="_Toc167345345"/>
      <w:r>
        <w:t>1</w:t>
      </w:r>
      <w:r w:rsidR="00381D9F">
        <w:t>3</w:t>
      </w:r>
      <w:r w:rsidR="00B004BD" w:rsidRPr="00137109">
        <w:t>.2.</w:t>
      </w:r>
      <w:r w:rsidR="00B004BD" w:rsidRPr="00F31056">
        <w:t>4.4.2.2</w:t>
      </w:r>
      <w:r w:rsidR="00B004BD" w:rsidRPr="00F31056">
        <w:tab/>
      </w:r>
      <w:r w:rsidR="00B004BD" w:rsidRPr="001B1925">
        <w:t>Parameters</w:t>
      </w:r>
      <w:bookmarkEnd w:id="278"/>
      <w:bookmarkEnd w:id="279"/>
      <w:bookmarkEnd w:id="280"/>
      <w:bookmarkEnd w:id="281"/>
    </w:p>
    <w:p w14:paraId="7F68AB51" w14:textId="77777777" w:rsidR="00B004BD" w:rsidRPr="001B1925" w:rsidRDefault="00B004BD" w:rsidP="00B004BD">
      <w:pPr>
        <w:jc w:val="both"/>
        <w:rPr>
          <w:bCs/>
        </w:rPr>
      </w:pPr>
      <w:proofErr w:type="spellStart"/>
      <w:r w:rsidRPr="001B1925">
        <w:rPr>
          <w:bCs/>
        </w:rPr>
        <w:t>matching_criteria</w:t>
      </w:r>
      <w:proofErr w:type="spellEnd"/>
      <w:r w:rsidRPr="001B1925">
        <w:rPr>
          <w:bCs/>
        </w:rPr>
        <w:t xml:space="preserve">: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proofErr w:type="spellStart"/>
      <w:proofErr w:type="gramStart"/>
      <w:r w:rsidR="00B004BD" w:rsidRPr="001B1925">
        <w:t>fqdn</w:t>
      </w:r>
      <w:proofErr w:type="spellEnd"/>
      <w:proofErr w:type="gramEnd"/>
      <w:r w:rsidR="00B004BD" w:rsidRPr="001B1925">
        <w:t>: The FQDN of the target endpoint</w:t>
      </w:r>
    </w:p>
    <w:p w14:paraId="060C9841" w14:textId="0134AE34" w:rsidR="00B004BD" w:rsidRPr="00C9474C" w:rsidRDefault="008859DF" w:rsidP="008859DF">
      <w:pPr>
        <w:pStyle w:val="B1"/>
      </w:pPr>
      <w:r w:rsidRPr="001B1925">
        <w:t>-</w:t>
      </w:r>
      <w:r w:rsidRPr="001B1925">
        <w:tab/>
      </w:r>
      <w:proofErr w:type="gramStart"/>
      <w:r w:rsidR="00B004BD" w:rsidRPr="001B1925">
        <w:t>service</w:t>
      </w:r>
      <w:proofErr w:type="gramEnd"/>
      <w:r w:rsidR="00B004BD" w:rsidRPr="001B1925">
        <w:t>: An identifier of a service or an application</w:t>
      </w:r>
    </w:p>
    <w:p w14:paraId="2C39AD10" w14:textId="5D0BC453" w:rsidR="00B004BD" w:rsidRPr="00C9474C" w:rsidRDefault="008859DF" w:rsidP="008859DF">
      <w:pPr>
        <w:pStyle w:val="B1"/>
      </w:pPr>
      <w:r w:rsidRPr="001B1925">
        <w:t>-</w:t>
      </w:r>
      <w:r w:rsidRPr="001B1925">
        <w:tab/>
      </w:r>
      <w:proofErr w:type="gramStart"/>
      <w:r w:rsidR="00B004BD" w:rsidRPr="001B1925">
        <w:t>user</w:t>
      </w:r>
      <w:proofErr w:type="gramEnd"/>
      <w:r w:rsidR="00B004BD" w:rsidRPr="001B1925">
        <w:t>: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proofErr w:type="spellStart"/>
      <w:proofErr w:type="gramStart"/>
      <w:r w:rsidR="00B004BD" w:rsidRPr="001B1925">
        <w:t>eas</w:t>
      </w:r>
      <w:proofErr w:type="spellEnd"/>
      <w:proofErr w:type="gramEnd"/>
      <w:r w:rsidR="00B004BD" w:rsidRPr="001B1925">
        <w:t>: An EAS identifier</w:t>
      </w:r>
    </w:p>
    <w:p w14:paraId="10AD3724" w14:textId="2071C3B3" w:rsidR="00B004BD" w:rsidRPr="00C9474C" w:rsidRDefault="008859DF" w:rsidP="008859DF">
      <w:pPr>
        <w:pStyle w:val="B1"/>
      </w:pPr>
      <w:r w:rsidRPr="001B1925">
        <w:t>-</w:t>
      </w:r>
      <w:r w:rsidRPr="001B1925">
        <w:tab/>
      </w:r>
      <w:proofErr w:type="gramStart"/>
      <w:r w:rsidR="00B004BD" w:rsidRPr="001B1925">
        <w:t>app</w:t>
      </w:r>
      <w:proofErr w:type="gramEnd"/>
      <w:r w:rsidR="00B004BD" w:rsidRPr="001B1925">
        <w:t>: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proofErr w:type="gramStart"/>
      <w:r w:rsidR="00B004BD" w:rsidRPr="001B1925">
        <w:t>location</w:t>
      </w:r>
      <w:proofErr w:type="gramEnd"/>
      <w:r w:rsidR="00B004BD" w:rsidRPr="001B1925">
        <w:t>: one or more identifiers of a geographic location or area</w:t>
      </w:r>
    </w:p>
    <w:p w14:paraId="241C3209" w14:textId="7AFFADB8" w:rsidR="00B004BD" w:rsidRPr="00C9474C" w:rsidRDefault="008859DF" w:rsidP="008859DF">
      <w:pPr>
        <w:pStyle w:val="B1"/>
      </w:pPr>
      <w:r w:rsidRPr="001B1925">
        <w:t>-</w:t>
      </w:r>
      <w:r w:rsidRPr="001B1925">
        <w:tab/>
      </w:r>
      <w:proofErr w:type="spellStart"/>
      <w:proofErr w:type="gramStart"/>
      <w:r w:rsidR="00B004BD" w:rsidRPr="001B1925">
        <w:t>qos</w:t>
      </w:r>
      <w:proofErr w:type="spellEnd"/>
      <w:proofErr w:type="gramEnd"/>
      <w:r w:rsidR="00B004BD" w:rsidRPr="001B1925">
        <w:t>: a</w:t>
      </w:r>
      <w:r w:rsidR="00B004BD" w:rsidRPr="006D292C">
        <w:t xml:space="preserve"> description of the </w:t>
      </w:r>
      <w:proofErr w:type="spellStart"/>
      <w:r w:rsidR="00B004BD" w:rsidRPr="006D292C">
        <w:t>QoS</w:t>
      </w:r>
      <w:proofErr w:type="spellEnd"/>
      <w:r w:rsidR="00B004BD" w:rsidRPr="006D292C">
        <w:t xml:space="preserve">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B004BD">
      <w:pPr>
        <w:jc w:val="both"/>
        <w:rPr>
          <w:bCs/>
        </w:rPr>
      </w:pPr>
      <w:r w:rsidRPr="00137109">
        <w:rPr>
          <w:bCs/>
        </w:rPr>
        <w:t xml:space="preserve">An endpoint that registers without providing certain matching criteria, such as </w:t>
      </w:r>
      <w:proofErr w:type="spellStart"/>
      <w:r w:rsidRPr="00137109">
        <w:rPr>
          <w:bCs/>
        </w:rPr>
        <w:t>qos</w:t>
      </w:r>
      <w:proofErr w:type="spellEnd"/>
      <w:r w:rsidRPr="00137109">
        <w:rPr>
          <w:bCs/>
        </w:rPr>
        <w:t xml:space="preserve">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1ABF3318" w14:textId="68E74FD5" w:rsidR="00B01B23" w:rsidRPr="00B01B23" w:rsidRDefault="00B01B23" w:rsidP="00B01B23">
      <w:pPr>
        <w:rPr>
          <w:bCs/>
        </w:rPr>
      </w:pPr>
      <w:r>
        <w:rPr>
          <w:bCs/>
        </w:rPr>
        <w:lastRenderedPageBreak/>
        <w:t xml:space="preserve">An endpoint that supports multiple media capabilities, the processing type in matching criteria should be represented as a pair of media decoding (as input of split rendering process) and encoding (as output of split rendering process). </w:t>
      </w:r>
    </w:p>
    <w:p w14:paraId="02341741" w14:textId="1BEF4DEA" w:rsidR="00B004BD" w:rsidRPr="00F31056" w:rsidRDefault="001667FC" w:rsidP="00B004BD">
      <w:pPr>
        <w:pStyle w:val="51"/>
      </w:pPr>
      <w:bookmarkStart w:id="282" w:name="_Toc133303952"/>
      <w:bookmarkStart w:id="283" w:name="_Toc139015259"/>
      <w:bookmarkStart w:id="284" w:name="_Toc152690245"/>
      <w:bookmarkStart w:id="285" w:name="_Toc167345346"/>
      <w:r>
        <w:t>1</w:t>
      </w:r>
      <w:r w:rsidR="00381D9F">
        <w:t>3</w:t>
      </w:r>
      <w:r w:rsidR="00B004BD" w:rsidRPr="00137109">
        <w:t>.2.</w:t>
      </w:r>
      <w:r w:rsidR="00B004BD" w:rsidRPr="00F31056">
        <w:t>4.4.3</w:t>
      </w:r>
      <w:r w:rsidR="00B004BD" w:rsidRPr="00F31056">
        <w:tab/>
        <w:t>Response message</w:t>
      </w:r>
      <w:bookmarkEnd w:id="282"/>
      <w:bookmarkEnd w:id="283"/>
      <w:bookmarkEnd w:id="284"/>
      <w:bookmarkEnd w:id="285"/>
    </w:p>
    <w:p w14:paraId="236CC1FA" w14:textId="674B87F8" w:rsidR="00B004BD" w:rsidRPr="001B1925" w:rsidRDefault="001667FC" w:rsidP="00B004BD">
      <w:pPr>
        <w:pStyle w:val="6"/>
        <w:rPr>
          <w:bCs/>
        </w:rPr>
      </w:pPr>
      <w:bookmarkStart w:id="286" w:name="_Toc133303953"/>
      <w:bookmarkStart w:id="287" w:name="_Toc139015260"/>
      <w:bookmarkStart w:id="288" w:name="_Toc152690246"/>
      <w:bookmarkStart w:id="289" w:name="_Toc167345347"/>
      <w:r>
        <w:t>1</w:t>
      </w:r>
      <w:r w:rsidR="00381D9F">
        <w:t>3</w:t>
      </w:r>
      <w:r w:rsidR="00B004BD" w:rsidRPr="00137109">
        <w:t>.2.</w:t>
      </w:r>
      <w:r w:rsidR="00B004BD" w:rsidRPr="00F31056">
        <w:t>4.4.3.</w:t>
      </w:r>
      <w:r w:rsidR="00485589" w:rsidRPr="00F31056">
        <w:t>1</w:t>
      </w:r>
      <w:r w:rsidR="00B004BD" w:rsidRPr="001B1925">
        <w:tab/>
        <w:t>Description</w:t>
      </w:r>
      <w:bookmarkEnd w:id="286"/>
      <w:bookmarkEnd w:id="287"/>
      <w:bookmarkEnd w:id="288"/>
      <w:bookmarkEnd w:id="289"/>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6"/>
        <w:rPr>
          <w:bCs/>
        </w:rPr>
      </w:pPr>
      <w:bookmarkStart w:id="290" w:name="_Toc133303954"/>
      <w:bookmarkStart w:id="291" w:name="_Toc139015261"/>
      <w:bookmarkStart w:id="292" w:name="_Toc152690247"/>
      <w:bookmarkStart w:id="293" w:name="_Toc167345348"/>
      <w:r>
        <w:t>1</w:t>
      </w:r>
      <w:r w:rsidR="00381D9F">
        <w:t>3</w:t>
      </w:r>
      <w:r w:rsidR="00B004BD" w:rsidRPr="00137109">
        <w:rPr>
          <w:bCs/>
        </w:rPr>
        <w:t>.2.4.4.3.</w:t>
      </w:r>
      <w:r w:rsidR="00485589" w:rsidRPr="00F31056">
        <w:rPr>
          <w:bCs/>
        </w:rPr>
        <w:t>2</w:t>
      </w:r>
      <w:r w:rsidR="00B004BD" w:rsidRPr="00F31056">
        <w:rPr>
          <w:bCs/>
        </w:rPr>
        <w:tab/>
        <w:t>Parameters</w:t>
      </w:r>
      <w:bookmarkEnd w:id="290"/>
      <w:bookmarkEnd w:id="291"/>
      <w:bookmarkEnd w:id="292"/>
      <w:bookmarkEnd w:id="293"/>
    </w:p>
    <w:p w14:paraId="6E2997EB" w14:textId="527C88EB" w:rsidR="00B004BD" w:rsidRPr="001B1925" w:rsidRDefault="00B004BD" w:rsidP="00B004BD">
      <w:pPr>
        <w:jc w:val="both"/>
        <w:rPr>
          <w:bCs/>
        </w:rPr>
      </w:pPr>
      <w:proofErr w:type="gramStart"/>
      <w:r w:rsidRPr="001B1925">
        <w:rPr>
          <w:bCs/>
        </w:rPr>
        <w:t>type</w:t>
      </w:r>
      <w:proofErr w:type="gramEnd"/>
      <w:r w:rsidRPr="001B1925">
        <w:rPr>
          <w:bCs/>
        </w:rPr>
        <w:t>: the type parameter may either be “</w:t>
      </w:r>
      <w:proofErr w:type="spellStart"/>
      <w:r w:rsidRPr="001B1925">
        <w:rPr>
          <w:bCs/>
        </w:rPr>
        <w:t>ack</w:t>
      </w:r>
      <w:proofErr w:type="spellEnd"/>
      <w:r w:rsidRPr="001B1925">
        <w:rPr>
          <w:bCs/>
        </w:rPr>
        <w:t>” or “error”</w:t>
      </w:r>
      <w:r w:rsidR="0090069B" w:rsidRPr="001B1925">
        <w:rPr>
          <w:bCs/>
        </w:rPr>
        <w:t>.</w:t>
      </w:r>
    </w:p>
    <w:p w14:paraId="4CB60FF3" w14:textId="37675996" w:rsidR="00B004BD" w:rsidRPr="001B1925" w:rsidRDefault="0090069B" w:rsidP="00B004BD">
      <w:pPr>
        <w:jc w:val="both"/>
        <w:rPr>
          <w:bCs/>
        </w:rPr>
      </w:pPr>
      <w:proofErr w:type="gramStart"/>
      <w:r w:rsidRPr="001B1925">
        <w:rPr>
          <w:bCs/>
        </w:rPr>
        <w:t>target</w:t>
      </w:r>
      <w:proofErr w:type="gramEnd"/>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proofErr w:type="gramStart"/>
      <w:r w:rsidRPr="001B1925">
        <w:rPr>
          <w:bCs/>
        </w:rPr>
        <w:t>request</w:t>
      </w:r>
      <w:proofErr w:type="gramEnd"/>
      <w:r w:rsidRPr="001B1925">
        <w:rPr>
          <w:bCs/>
        </w:rPr>
        <w: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proofErr w:type="gramStart"/>
      <w:r w:rsidRPr="001B1925">
        <w:rPr>
          <w:bCs/>
        </w:rPr>
        <w:t>description</w:t>
      </w:r>
      <w:proofErr w:type="gramEnd"/>
      <w:r w:rsidRPr="001B1925">
        <w:rPr>
          <w:bCs/>
        </w:rPr>
        <w:t xml:space="preserve">: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51"/>
      </w:pPr>
      <w:bookmarkStart w:id="294" w:name="_Toc133303955"/>
      <w:bookmarkStart w:id="295" w:name="_Toc139015262"/>
      <w:bookmarkStart w:id="296" w:name="_Toc152690248"/>
      <w:bookmarkStart w:id="297" w:name="_Toc167345349"/>
      <w:r>
        <w:t>1</w:t>
      </w:r>
      <w:r w:rsidR="00381D9F">
        <w:t>3</w:t>
      </w:r>
      <w:r w:rsidR="00B004BD" w:rsidRPr="00137109">
        <w:t>.2.</w:t>
      </w:r>
      <w:r w:rsidR="00B004BD" w:rsidRPr="00F31056">
        <w:t>4.4.4</w:t>
      </w:r>
      <w:r w:rsidR="00B004BD" w:rsidRPr="00F31056">
        <w:tab/>
        <w:t>Connect message</w:t>
      </w:r>
      <w:bookmarkEnd w:id="294"/>
      <w:bookmarkEnd w:id="295"/>
      <w:bookmarkEnd w:id="296"/>
      <w:bookmarkEnd w:id="297"/>
    </w:p>
    <w:p w14:paraId="7E5AEB88" w14:textId="105B9802" w:rsidR="00B004BD" w:rsidRPr="001B1925" w:rsidRDefault="001667FC" w:rsidP="00B004BD">
      <w:pPr>
        <w:pStyle w:val="6"/>
      </w:pPr>
      <w:bookmarkStart w:id="298" w:name="_Toc133303956"/>
      <w:bookmarkStart w:id="299" w:name="_Toc139015263"/>
      <w:bookmarkStart w:id="300" w:name="_Toc152690249"/>
      <w:bookmarkStart w:id="301" w:name="_Toc167345350"/>
      <w:r>
        <w:t>1</w:t>
      </w:r>
      <w:r w:rsidR="00381D9F">
        <w:t>3</w:t>
      </w:r>
      <w:r w:rsidR="00B004BD" w:rsidRPr="00137109">
        <w:t>.2.</w:t>
      </w:r>
      <w:r w:rsidR="00B004BD" w:rsidRPr="00F31056">
        <w:t>4.4.4</w:t>
      </w:r>
      <w:r w:rsidR="00B004BD" w:rsidRPr="001B1925">
        <w:t>.1</w:t>
      </w:r>
      <w:r w:rsidR="00B004BD" w:rsidRPr="001B1925">
        <w:tab/>
        <w:t>Description</w:t>
      </w:r>
      <w:bookmarkEnd w:id="298"/>
      <w:bookmarkEnd w:id="299"/>
      <w:bookmarkEnd w:id="300"/>
      <w:bookmarkEnd w:id="301"/>
    </w:p>
    <w:p w14:paraId="010AC928" w14:textId="77777777" w:rsidR="00B004BD" w:rsidRPr="001B1925" w:rsidRDefault="00B004BD" w:rsidP="00B004BD">
      <w:pPr>
        <w:jc w:val="both"/>
        <w:rPr>
          <w:bCs/>
        </w:rPr>
      </w:pPr>
      <w:r w:rsidRPr="001B1925">
        <w:rPr>
          <w:bCs/>
        </w:rPr>
        <w:t xml:space="preserve">The connect message is used by the source to establish a connection with the endpoint. The request shall include the SDP offer. If connecting via a SWAP server, the request shall include the </w:t>
      </w:r>
      <w:proofErr w:type="spellStart"/>
      <w:r w:rsidRPr="001B1925">
        <w:rPr>
          <w:bCs/>
        </w:rPr>
        <w:t>matching_criteria</w:t>
      </w:r>
      <w:proofErr w:type="spellEnd"/>
      <w:r w:rsidRPr="001B1925">
        <w:rPr>
          <w:bCs/>
        </w:rPr>
        <w:t xml:space="preserve"> parameter to identify the target endpoint.</w:t>
      </w:r>
    </w:p>
    <w:p w14:paraId="15D3A3AE" w14:textId="2D294EE8" w:rsidR="00B004BD" w:rsidRPr="00F31056" w:rsidRDefault="001667FC" w:rsidP="00B004BD">
      <w:pPr>
        <w:pStyle w:val="6"/>
      </w:pPr>
      <w:bookmarkStart w:id="302" w:name="_Toc133303957"/>
      <w:bookmarkStart w:id="303" w:name="_Toc139015264"/>
      <w:bookmarkStart w:id="304" w:name="_Toc152690250"/>
      <w:bookmarkStart w:id="305" w:name="_Toc167345351"/>
      <w:r>
        <w:t>1</w:t>
      </w:r>
      <w:r w:rsidR="00381D9F">
        <w:t>3</w:t>
      </w:r>
      <w:r w:rsidR="00B004BD" w:rsidRPr="00137109">
        <w:t>.2.4.4.4.</w:t>
      </w:r>
      <w:r w:rsidR="00B004BD" w:rsidRPr="00F31056">
        <w:t>2</w:t>
      </w:r>
      <w:r w:rsidR="00B004BD" w:rsidRPr="00F31056">
        <w:tab/>
        <w:t>Parameters</w:t>
      </w:r>
      <w:bookmarkEnd w:id="302"/>
      <w:bookmarkEnd w:id="303"/>
      <w:bookmarkEnd w:id="304"/>
      <w:bookmarkEnd w:id="305"/>
    </w:p>
    <w:p w14:paraId="733AFAC3" w14:textId="77777777" w:rsidR="00B004BD" w:rsidRPr="001B1925" w:rsidRDefault="00B004BD" w:rsidP="00B004BD">
      <w:pPr>
        <w:jc w:val="both"/>
        <w:rPr>
          <w:bCs/>
        </w:rPr>
      </w:pPr>
      <w:proofErr w:type="gramStart"/>
      <w:r w:rsidRPr="001B1925">
        <w:rPr>
          <w:bCs/>
        </w:rPr>
        <w:t>offer</w:t>
      </w:r>
      <w:proofErr w:type="gramEnd"/>
      <w:r w:rsidRPr="001B1925">
        <w:rPr>
          <w:bCs/>
        </w:rPr>
        <w:t>: a string that includes the SDP description for the offer.</w:t>
      </w:r>
    </w:p>
    <w:p w14:paraId="38B30B28" w14:textId="07520145" w:rsidR="00B004BD" w:rsidRPr="001B1925" w:rsidRDefault="00B004BD" w:rsidP="00B004BD">
      <w:pPr>
        <w:jc w:val="both"/>
        <w:rPr>
          <w:bCs/>
        </w:rPr>
      </w:pPr>
      <w:proofErr w:type="spellStart"/>
      <w:r w:rsidRPr="001B1925">
        <w:rPr>
          <w:bCs/>
        </w:rPr>
        <w:t>matching_criteria</w:t>
      </w:r>
      <w:proofErr w:type="spellEnd"/>
      <w:r w:rsidRPr="001B1925">
        <w:rPr>
          <w:bCs/>
        </w:rPr>
        <w:t xml:space="preserve">: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51"/>
      </w:pPr>
      <w:bookmarkStart w:id="306" w:name="_Toc133303958"/>
      <w:bookmarkStart w:id="307" w:name="_Toc139015265"/>
      <w:bookmarkStart w:id="308" w:name="_Toc152690251"/>
      <w:bookmarkStart w:id="309" w:name="_Toc167345352"/>
      <w:r>
        <w:t>1</w:t>
      </w:r>
      <w:r w:rsidR="00381D9F">
        <w:t>3</w:t>
      </w:r>
      <w:r w:rsidR="00B004BD" w:rsidRPr="00137109">
        <w:t>.2.</w:t>
      </w:r>
      <w:r w:rsidR="00B004BD" w:rsidRPr="00F31056">
        <w:t>4.4.5</w:t>
      </w:r>
      <w:r w:rsidR="00B004BD" w:rsidRPr="001B1925">
        <w:tab/>
        <w:t>Accept message</w:t>
      </w:r>
      <w:bookmarkEnd w:id="306"/>
      <w:bookmarkEnd w:id="307"/>
      <w:bookmarkEnd w:id="308"/>
      <w:bookmarkEnd w:id="309"/>
    </w:p>
    <w:p w14:paraId="23324628" w14:textId="5B0200F8" w:rsidR="00B004BD" w:rsidRPr="001B1925" w:rsidRDefault="001667FC" w:rsidP="00B004BD">
      <w:pPr>
        <w:pStyle w:val="6"/>
      </w:pPr>
      <w:bookmarkStart w:id="310" w:name="_Toc133303959"/>
      <w:bookmarkStart w:id="311" w:name="_Toc139015266"/>
      <w:bookmarkStart w:id="312" w:name="_Toc152690252"/>
      <w:bookmarkStart w:id="313" w:name="_Toc167345353"/>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310"/>
      <w:bookmarkEnd w:id="311"/>
      <w:bookmarkEnd w:id="312"/>
      <w:bookmarkEnd w:id="313"/>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6"/>
      </w:pPr>
      <w:bookmarkStart w:id="314" w:name="_Toc133303960"/>
      <w:bookmarkStart w:id="315" w:name="_Toc139015267"/>
      <w:bookmarkStart w:id="316" w:name="_Toc152690253"/>
      <w:bookmarkStart w:id="317" w:name="_Toc167345354"/>
      <w:r>
        <w:t>1</w:t>
      </w:r>
      <w:r w:rsidR="00381D9F">
        <w:t>3</w:t>
      </w:r>
      <w:r w:rsidR="00B004BD" w:rsidRPr="00137109">
        <w:t>.2.4.4.5.</w:t>
      </w:r>
      <w:r w:rsidR="00485589" w:rsidRPr="00F31056">
        <w:t>2</w:t>
      </w:r>
      <w:r w:rsidR="00B004BD" w:rsidRPr="00F31056">
        <w:tab/>
        <w:t>Parameters</w:t>
      </w:r>
      <w:bookmarkEnd w:id="314"/>
      <w:bookmarkEnd w:id="315"/>
      <w:bookmarkEnd w:id="316"/>
      <w:bookmarkEnd w:id="317"/>
    </w:p>
    <w:p w14:paraId="1ED7C86C" w14:textId="78846210" w:rsidR="009F4C4D" w:rsidRPr="001B1925" w:rsidRDefault="009F4C4D" w:rsidP="00B004BD">
      <w:pPr>
        <w:jc w:val="both"/>
        <w:rPr>
          <w:bCs/>
          <w:lang w:eastAsia="ko-KR"/>
        </w:rPr>
      </w:pPr>
      <w:proofErr w:type="gramStart"/>
      <w:r w:rsidRPr="001B1925">
        <w:rPr>
          <w:bCs/>
          <w:lang w:eastAsia="ko-KR"/>
        </w:rPr>
        <w:t>target</w:t>
      </w:r>
      <w:proofErr w:type="gramEnd"/>
      <w:r w:rsidRPr="001B1925">
        <w:rPr>
          <w:bCs/>
          <w:lang w:eastAsia="ko-KR"/>
        </w:rPr>
        <w:t>: This parameter indicates the id of the target endpoint.</w:t>
      </w:r>
    </w:p>
    <w:p w14:paraId="1A3DE99B" w14:textId="78A2F682" w:rsidR="00B004BD" w:rsidRPr="001B1925" w:rsidRDefault="00B004BD" w:rsidP="00B004BD">
      <w:pPr>
        <w:jc w:val="both"/>
        <w:rPr>
          <w:bCs/>
        </w:rPr>
      </w:pPr>
      <w:proofErr w:type="gramStart"/>
      <w:r w:rsidRPr="001B1925">
        <w:rPr>
          <w:bCs/>
        </w:rPr>
        <w:t>answer</w:t>
      </w:r>
      <w:proofErr w:type="gramEnd"/>
      <w:r w:rsidRPr="001B1925">
        <w:rPr>
          <w:bCs/>
        </w:rPr>
        <w:t>: This parameter shall contain the answer SDP.</w:t>
      </w:r>
    </w:p>
    <w:p w14:paraId="543790E9" w14:textId="39B99054" w:rsidR="00B004BD" w:rsidRPr="001B1925" w:rsidRDefault="001667FC" w:rsidP="00B004BD">
      <w:pPr>
        <w:pStyle w:val="51"/>
      </w:pPr>
      <w:bookmarkStart w:id="318" w:name="_Toc133303961"/>
      <w:bookmarkStart w:id="319" w:name="_Toc139015268"/>
      <w:bookmarkStart w:id="320" w:name="_Toc152690254"/>
      <w:bookmarkStart w:id="321" w:name="_Toc167345355"/>
      <w:r>
        <w:lastRenderedPageBreak/>
        <w:t>1</w:t>
      </w:r>
      <w:r w:rsidR="00381D9F">
        <w:t>3</w:t>
      </w:r>
      <w:r w:rsidR="00B004BD" w:rsidRPr="00137109">
        <w:t>.2.</w:t>
      </w:r>
      <w:r w:rsidR="00B004BD" w:rsidRPr="00F31056">
        <w:t>4.4.6</w:t>
      </w:r>
      <w:r w:rsidR="00B004BD" w:rsidRPr="001B1925">
        <w:tab/>
        <w:t>Update message</w:t>
      </w:r>
      <w:bookmarkEnd w:id="318"/>
      <w:bookmarkEnd w:id="319"/>
      <w:bookmarkEnd w:id="320"/>
      <w:bookmarkEnd w:id="321"/>
    </w:p>
    <w:p w14:paraId="72BF1DEC" w14:textId="229CCAB1" w:rsidR="00B004BD" w:rsidRPr="001B1925" w:rsidRDefault="001667FC" w:rsidP="00B004BD">
      <w:pPr>
        <w:pStyle w:val="6"/>
      </w:pPr>
      <w:bookmarkStart w:id="322" w:name="_Toc133303962"/>
      <w:bookmarkStart w:id="323" w:name="_Toc139015269"/>
      <w:bookmarkStart w:id="324" w:name="_Toc152690255"/>
      <w:bookmarkStart w:id="325" w:name="_Toc167345356"/>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322"/>
      <w:bookmarkEnd w:id="323"/>
      <w:bookmarkEnd w:id="324"/>
      <w:bookmarkEnd w:id="325"/>
    </w:p>
    <w:p w14:paraId="28EBDA6D" w14:textId="4228BE99" w:rsidR="00B004BD" w:rsidRPr="001B1925" w:rsidRDefault="00B004BD" w:rsidP="00B004BD">
      <w:pPr>
        <w:jc w:val="both"/>
        <w:rPr>
          <w:bCs/>
        </w:rPr>
      </w:pPr>
      <w:r w:rsidRPr="001B1925">
        <w:rPr>
          <w:bCs/>
        </w:rPr>
        <w:t>The update message may be sent by any of the endpoints of a 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6"/>
      </w:pPr>
      <w:bookmarkStart w:id="326" w:name="_Toc133303963"/>
      <w:bookmarkStart w:id="327" w:name="_Toc139015270"/>
      <w:bookmarkStart w:id="328" w:name="_Toc152690256"/>
      <w:bookmarkStart w:id="329" w:name="_Toc167345357"/>
      <w:r>
        <w:t>1</w:t>
      </w:r>
      <w:r w:rsidR="00381D9F">
        <w:t>3</w:t>
      </w:r>
      <w:r w:rsidR="00B004BD" w:rsidRPr="00137109">
        <w:t>.2.4.4.6.</w:t>
      </w:r>
      <w:r w:rsidR="00485589" w:rsidRPr="00F31056">
        <w:t>2</w:t>
      </w:r>
      <w:r w:rsidR="00B004BD" w:rsidRPr="00F31056">
        <w:tab/>
        <w:t>Parameters</w:t>
      </w:r>
      <w:bookmarkEnd w:id="326"/>
      <w:bookmarkEnd w:id="327"/>
      <w:bookmarkEnd w:id="328"/>
      <w:bookmarkEnd w:id="329"/>
    </w:p>
    <w:p w14:paraId="2F42285A" w14:textId="5B7DBFFF" w:rsidR="00C77958" w:rsidRPr="001B1925" w:rsidRDefault="00C77958" w:rsidP="00B004BD">
      <w:pPr>
        <w:jc w:val="both"/>
        <w:rPr>
          <w:bCs/>
          <w:lang w:eastAsia="ko-KR"/>
        </w:rPr>
      </w:pPr>
      <w:proofErr w:type="gramStart"/>
      <w:r w:rsidRPr="001B1925">
        <w:rPr>
          <w:bCs/>
          <w:lang w:eastAsia="ko-KR"/>
        </w:rPr>
        <w:t>target</w:t>
      </w:r>
      <w:proofErr w:type="gramEnd"/>
      <w:r w:rsidRPr="001B1925">
        <w:rPr>
          <w:bCs/>
          <w:lang w:eastAsia="ko-KR"/>
        </w:rPr>
        <w:t>: This parameter indicates the id of the target endpoint.</w:t>
      </w:r>
    </w:p>
    <w:p w14:paraId="2DACFB92" w14:textId="05D74A18" w:rsidR="00B004BD" w:rsidRPr="001B1925" w:rsidRDefault="00B004BD" w:rsidP="00B004BD">
      <w:pPr>
        <w:jc w:val="both"/>
        <w:rPr>
          <w:bCs/>
        </w:rPr>
      </w:pPr>
      <w:proofErr w:type="spellStart"/>
      <w:proofErr w:type="gramStart"/>
      <w:r w:rsidRPr="001B1925">
        <w:rPr>
          <w:bCs/>
        </w:rPr>
        <w:t>sdp</w:t>
      </w:r>
      <w:proofErr w:type="spellEnd"/>
      <w:proofErr w:type="gramEnd"/>
      <w:r w:rsidRPr="001B1925">
        <w:rPr>
          <w:bCs/>
        </w:rPr>
        <w:t>: The updated local SDP that is transmitted to the remote endpoint.</w:t>
      </w:r>
    </w:p>
    <w:p w14:paraId="603BEC93" w14:textId="797FC375" w:rsidR="00B004BD" w:rsidRPr="001B1925" w:rsidRDefault="00104A4B" w:rsidP="00B004BD">
      <w:pPr>
        <w:pStyle w:val="51"/>
      </w:pPr>
      <w:bookmarkStart w:id="330" w:name="_Toc133303964"/>
      <w:bookmarkStart w:id="331" w:name="_Toc139015271"/>
      <w:bookmarkStart w:id="332" w:name="_Toc152690257"/>
      <w:bookmarkStart w:id="333" w:name="_Toc167345358"/>
      <w:r>
        <w:t>1</w:t>
      </w:r>
      <w:r w:rsidR="00381D9F">
        <w:t>3</w:t>
      </w:r>
      <w:r w:rsidR="00B004BD" w:rsidRPr="00137109">
        <w:t>.2.</w:t>
      </w:r>
      <w:r w:rsidR="00B004BD" w:rsidRPr="00F31056">
        <w:t>4.4.7</w:t>
      </w:r>
      <w:r w:rsidR="00B004BD" w:rsidRPr="001B1925">
        <w:tab/>
        <w:t>Reject message</w:t>
      </w:r>
      <w:bookmarkEnd w:id="330"/>
      <w:bookmarkEnd w:id="331"/>
      <w:bookmarkEnd w:id="332"/>
      <w:bookmarkEnd w:id="333"/>
    </w:p>
    <w:p w14:paraId="75EFA9C0" w14:textId="67A42FEF" w:rsidR="00B004BD" w:rsidRPr="001B1925" w:rsidRDefault="00104A4B" w:rsidP="00B004BD">
      <w:pPr>
        <w:pStyle w:val="6"/>
      </w:pPr>
      <w:bookmarkStart w:id="334" w:name="_Toc133303965"/>
      <w:bookmarkStart w:id="335" w:name="_Toc139015272"/>
      <w:bookmarkStart w:id="336" w:name="_Toc152690258"/>
      <w:bookmarkStart w:id="337" w:name="_Toc167345359"/>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334"/>
      <w:bookmarkEnd w:id="335"/>
      <w:bookmarkEnd w:id="336"/>
      <w:bookmarkEnd w:id="337"/>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6"/>
      </w:pPr>
      <w:bookmarkStart w:id="338" w:name="_Toc133303966"/>
      <w:bookmarkStart w:id="339" w:name="_Toc139015273"/>
      <w:bookmarkStart w:id="340" w:name="_Toc152690259"/>
      <w:bookmarkStart w:id="341" w:name="_Toc167345360"/>
      <w:r>
        <w:t>1</w:t>
      </w:r>
      <w:r w:rsidR="00381D9F">
        <w:t>3</w:t>
      </w:r>
      <w:r w:rsidR="00B004BD" w:rsidRPr="00137109">
        <w:t>.2.4.4.7.</w:t>
      </w:r>
      <w:r w:rsidR="00B004BD" w:rsidRPr="00F31056">
        <w:t>2</w:t>
      </w:r>
      <w:r w:rsidR="00B004BD" w:rsidRPr="00F31056">
        <w:tab/>
        <w:t>Parameters</w:t>
      </w:r>
      <w:bookmarkEnd w:id="338"/>
      <w:bookmarkEnd w:id="339"/>
      <w:bookmarkEnd w:id="340"/>
      <w:bookmarkEnd w:id="341"/>
    </w:p>
    <w:p w14:paraId="55008A5D" w14:textId="4BC341D7" w:rsidR="00C77958" w:rsidRPr="001B1925" w:rsidRDefault="00C77958" w:rsidP="00B004BD">
      <w:pPr>
        <w:jc w:val="both"/>
        <w:rPr>
          <w:bCs/>
        </w:rPr>
      </w:pPr>
      <w:proofErr w:type="gramStart"/>
      <w:r w:rsidRPr="001B1925">
        <w:rPr>
          <w:bCs/>
        </w:rPr>
        <w:t>target</w:t>
      </w:r>
      <w:proofErr w:type="gramEnd"/>
      <w:r w:rsidRPr="001B1925">
        <w:rPr>
          <w:bCs/>
        </w:rPr>
        <w:t>: this parameter indicates the id of the target endpoint</w:t>
      </w:r>
    </w:p>
    <w:p w14:paraId="292A88D4" w14:textId="77777777" w:rsidR="00B004BD" w:rsidRPr="001B1925" w:rsidRDefault="00B004BD" w:rsidP="00B004BD">
      <w:pPr>
        <w:jc w:val="both"/>
        <w:rPr>
          <w:bCs/>
        </w:rPr>
      </w:pPr>
      <w:proofErr w:type="gramStart"/>
      <w:r w:rsidRPr="001B1925">
        <w:rPr>
          <w:bCs/>
        </w:rPr>
        <w:t>request</w:t>
      </w:r>
      <w:proofErr w:type="gramEnd"/>
      <w:r w:rsidRPr="001B1925">
        <w:rPr>
          <w:bCs/>
        </w:rPr>
        <w:t>: the message identifier of the request</w:t>
      </w:r>
    </w:p>
    <w:p w14:paraId="5FD0050E" w14:textId="77777777" w:rsidR="00B004BD" w:rsidRPr="001B1925" w:rsidRDefault="00B004BD" w:rsidP="00B004BD">
      <w:pPr>
        <w:jc w:val="both"/>
        <w:rPr>
          <w:bCs/>
        </w:rPr>
      </w:pPr>
      <w:proofErr w:type="spellStart"/>
      <w:r w:rsidRPr="001B1925">
        <w:rPr>
          <w:bCs/>
        </w:rPr>
        <w:t>error_id</w:t>
      </w:r>
      <w:proofErr w:type="spellEnd"/>
      <w:r w:rsidRPr="001B1925">
        <w:rPr>
          <w:bCs/>
        </w:rPr>
        <w:t>: an identifier of the error message</w:t>
      </w:r>
    </w:p>
    <w:p w14:paraId="4A5ED455" w14:textId="77777777" w:rsidR="00B004BD" w:rsidRPr="001B1925" w:rsidRDefault="00B004BD" w:rsidP="00B004BD">
      <w:pPr>
        <w:jc w:val="both"/>
        <w:rPr>
          <w:bCs/>
        </w:rPr>
      </w:pPr>
      <w:proofErr w:type="gramStart"/>
      <w:r w:rsidRPr="001B1925">
        <w:rPr>
          <w:bCs/>
        </w:rPr>
        <w:t>description</w:t>
      </w:r>
      <w:proofErr w:type="gramEnd"/>
      <w:r w:rsidRPr="001B1925">
        <w:rPr>
          <w:bCs/>
        </w:rPr>
        <w:t>: a description of the error message.</w:t>
      </w:r>
    </w:p>
    <w:p w14:paraId="3304B073" w14:textId="51707CD6" w:rsidR="00B004BD" w:rsidRPr="001B1925" w:rsidRDefault="00104A4B" w:rsidP="00B004BD">
      <w:pPr>
        <w:pStyle w:val="51"/>
      </w:pPr>
      <w:bookmarkStart w:id="342" w:name="_Toc133303967"/>
      <w:bookmarkStart w:id="343" w:name="_Toc139015274"/>
      <w:bookmarkStart w:id="344" w:name="_Toc152690260"/>
      <w:bookmarkStart w:id="345" w:name="_Toc167345361"/>
      <w:r>
        <w:t>1</w:t>
      </w:r>
      <w:r w:rsidR="00381D9F">
        <w:t>3</w:t>
      </w:r>
      <w:r w:rsidR="00B004BD" w:rsidRPr="00137109">
        <w:t>.2.</w:t>
      </w:r>
      <w:r w:rsidR="00B004BD" w:rsidRPr="00F31056">
        <w:t>4.4.8</w:t>
      </w:r>
      <w:r w:rsidR="00B004BD" w:rsidRPr="001B1925">
        <w:tab/>
        <w:t>Close message</w:t>
      </w:r>
      <w:bookmarkEnd w:id="342"/>
      <w:bookmarkEnd w:id="343"/>
      <w:bookmarkEnd w:id="344"/>
      <w:bookmarkEnd w:id="345"/>
    </w:p>
    <w:p w14:paraId="55F1F103" w14:textId="166BD407" w:rsidR="00B004BD" w:rsidRPr="001B1925" w:rsidRDefault="00104A4B" w:rsidP="00B004BD">
      <w:pPr>
        <w:pStyle w:val="6"/>
      </w:pPr>
      <w:bookmarkStart w:id="346" w:name="_Toc133303968"/>
      <w:bookmarkStart w:id="347" w:name="_Toc139015275"/>
      <w:bookmarkStart w:id="348" w:name="_Toc152690261"/>
      <w:bookmarkStart w:id="349" w:name="_Toc167345362"/>
      <w:r>
        <w:t>1</w:t>
      </w:r>
      <w:r w:rsidR="00381D9F">
        <w:t>3</w:t>
      </w:r>
      <w:r w:rsidR="00B004BD" w:rsidRPr="00137109">
        <w:t>.2.</w:t>
      </w:r>
      <w:r w:rsidR="00B004BD" w:rsidRPr="00F31056">
        <w:t>4.4.8</w:t>
      </w:r>
      <w:r w:rsidR="00B004BD" w:rsidRPr="001B1925">
        <w:t>.1</w:t>
      </w:r>
      <w:r w:rsidR="00B004BD" w:rsidRPr="001B1925">
        <w:tab/>
        <w:t>Description</w:t>
      </w:r>
      <w:bookmarkEnd w:id="346"/>
      <w:bookmarkEnd w:id="347"/>
      <w:bookmarkEnd w:id="348"/>
      <w:bookmarkEnd w:id="349"/>
    </w:p>
    <w:p w14:paraId="3DB7D3A3" w14:textId="04CEBA44" w:rsidR="00B004BD" w:rsidRPr="001B1925" w:rsidRDefault="00B004BD" w:rsidP="00B004BD">
      <w:pPr>
        <w:jc w:val="both"/>
        <w:rPr>
          <w:bCs/>
        </w:rPr>
      </w:pPr>
      <w:r w:rsidRPr="001B1925">
        <w:rPr>
          <w:bCs/>
        </w:rPr>
        <w:t>The close message may be triggered by any of the two endpoints of a RTC session. Upon reception, the endpoint shall respond with an accept message, after which the RTC session is torn down and the resources associated with the RTC session are released.</w:t>
      </w:r>
    </w:p>
    <w:p w14:paraId="71835E78" w14:textId="790810AC" w:rsidR="00C77958" w:rsidRPr="001B1925" w:rsidRDefault="00104A4B" w:rsidP="00C77958">
      <w:pPr>
        <w:pStyle w:val="6"/>
      </w:pPr>
      <w:bookmarkStart w:id="350" w:name="_Toc139015276"/>
      <w:bookmarkStart w:id="351" w:name="_Toc152690262"/>
      <w:bookmarkStart w:id="352" w:name="_Toc167345363"/>
      <w:r>
        <w:t>1</w:t>
      </w:r>
      <w:r w:rsidR="00381D9F">
        <w:t>3</w:t>
      </w:r>
      <w:r w:rsidR="00C77958" w:rsidRPr="00137109">
        <w:t>.2.4.4.</w:t>
      </w:r>
      <w:r w:rsidR="00C77958" w:rsidRPr="00F31056">
        <w:t>8.2</w:t>
      </w:r>
      <w:r w:rsidR="00C77958" w:rsidRPr="00F31056">
        <w:tab/>
      </w:r>
      <w:r w:rsidR="00C77958" w:rsidRPr="001B1925">
        <w:t>Parameters</w:t>
      </w:r>
      <w:bookmarkEnd w:id="350"/>
      <w:bookmarkEnd w:id="351"/>
      <w:bookmarkEnd w:id="352"/>
    </w:p>
    <w:p w14:paraId="3069C561" w14:textId="370F896C" w:rsidR="00C77958" w:rsidRPr="001B1925" w:rsidRDefault="00C77958" w:rsidP="00B004BD">
      <w:pPr>
        <w:jc w:val="both"/>
        <w:rPr>
          <w:bCs/>
        </w:rPr>
      </w:pPr>
      <w:proofErr w:type="gramStart"/>
      <w:r w:rsidRPr="001B1925">
        <w:rPr>
          <w:bCs/>
        </w:rPr>
        <w:t>target</w:t>
      </w:r>
      <w:proofErr w:type="gramEnd"/>
      <w:r w:rsidRPr="001B1925">
        <w:rPr>
          <w:bCs/>
        </w:rPr>
        <w:t>: this parameter indicates the id of the target endpoint</w:t>
      </w:r>
    </w:p>
    <w:p w14:paraId="554D340D" w14:textId="77777777" w:rsidR="00811DAE" w:rsidRPr="001B1925" w:rsidRDefault="00104A4B" w:rsidP="00811DAE">
      <w:pPr>
        <w:pStyle w:val="51"/>
      </w:pPr>
      <w:bookmarkStart w:id="353" w:name="_Toc133303969"/>
      <w:bookmarkStart w:id="354" w:name="_Toc139015277"/>
      <w:bookmarkStart w:id="355" w:name="_Toc152690263"/>
      <w:bookmarkStart w:id="356" w:name="_Toc167345364"/>
      <w:r>
        <w:t>1</w:t>
      </w:r>
      <w:r w:rsidR="00381D9F">
        <w:t>3</w:t>
      </w:r>
      <w:r w:rsidR="00B004BD" w:rsidRPr="00137109">
        <w:t>.2.4.4.9</w:t>
      </w:r>
      <w:r w:rsidR="00B004BD" w:rsidRPr="00137109">
        <w:tab/>
        <w:t>Application message</w:t>
      </w:r>
      <w:bookmarkEnd w:id="353"/>
      <w:bookmarkEnd w:id="354"/>
      <w:bookmarkEnd w:id="355"/>
      <w:bookmarkEnd w:id="356"/>
    </w:p>
    <w:p w14:paraId="168A9FEE" w14:textId="6C988CA1" w:rsidR="00B004BD" w:rsidRPr="001B1925" w:rsidRDefault="00104A4B" w:rsidP="00B004BD">
      <w:pPr>
        <w:pStyle w:val="6"/>
      </w:pPr>
      <w:bookmarkStart w:id="357" w:name="_Toc133303970"/>
      <w:bookmarkStart w:id="358" w:name="_Toc139015278"/>
      <w:bookmarkStart w:id="359" w:name="_Toc152690264"/>
      <w:bookmarkStart w:id="360" w:name="_Toc167345365"/>
      <w:r>
        <w:t>1</w:t>
      </w:r>
      <w:r w:rsidR="00381D9F">
        <w:t>3</w:t>
      </w:r>
      <w:r w:rsidR="00B004BD" w:rsidRPr="00137109">
        <w:t>.2.</w:t>
      </w:r>
      <w:r w:rsidR="00B004BD" w:rsidRPr="00F31056">
        <w:t>4.4.9</w:t>
      </w:r>
      <w:r w:rsidR="00B004BD" w:rsidRPr="001B1925">
        <w:t>.1</w:t>
      </w:r>
      <w:r w:rsidR="00B004BD" w:rsidRPr="001B1925">
        <w:tab/>
        <w:t>Description</w:t>
      </w:r>
      <w:bookmarkEnd w:id="357"/>
      <w:bookmarkEnd w:id="358"/>
      <w:bookmarkEnd w:id="359"/>
      <w:bookmarkEnd w:id="360"/>
    </w:p>
    <w:p w14:paraId="5F261C37" w14:textId="09CC6938" w:rsidR="00B004BD" w:rsidRPr="001B1925" w:rsidRDefault="00B004BD" w:rsidP="00B004BD">
      <w:pPr>
        <w:jc w:val="both"/>
        <w:rPr>
          <w:bCs/>
        </w:rPr>
      </w:pPr>
      <w:r w:rsidRPr="001B1925">
        <w:rPr>
          <w:bCs/>
        </w:rPr>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6"/>
      </w:pPr>
      <w:bookmarkStart w:id="361" w:name="_Toc133303971"/>
      <w:bookmarkStart w:id="362" w:name="_Toc139015279"/>
      <w:bookmarkStart w:id="363" w:name="_Toc152690265"/>
      <w:bookmarkStart w:id="364" w:name="_Toc167345366"/>
      <w:r>
        <w:t>1</w:t>
      </w:r>
      <w:r w:rsidR="00381D9F">
        <w:t>3</w:t>
      </w:r>
      <w:r w:rsidR="00B004BD" w:rsidRPr="00137109">
        <w:t>.2.4.4.9.</w:t>
      </w:r>
      <w:r w:rsidR="00B004BD" w:rsidRPr="00F31056">
        <w:t>2</w:t>
      </w:r>
      <w:r w:rsidR="00B004BD" w:rsidRPr="00F31056">
        <w:tab/>
      </w:r>
      <w:r w:rsidR="00B004BD" w:rsidRPr="001B1925">
        <w:t>Parameters</w:t>
      </w:r>
      <w:bookmarkEnd w:id="361"/>
      <w:bookmarkEnd w:id="362"/>
      <w:bookmarkEnd w:id="363"/>
      <w:bookmarkEnd w:id="364"/>
    </w:p>
    <w:p w14:paraId="072F0959" w14:textId="77777777" w:rsidR="00C77958" w:rsidRPr="001B1925" w:rsidRDefault="00C77958" w:rsidP="00C77958">
      <w:pPr>
        <w:jc w:val="both"/>
        <w:rPr>
          <w:bCs/>
        </w:rPr>
      </w:pPr>
      <w:proofErr w:type="gramStart"/>
      <w:r w:rsidRPr="001B1925">
        <w:rPr>
          <w:bCs/>
        </w:rPr>
        <w:t>target</w:t>
      </w:r>
      <w:proofErr w:type="gramEnd"/>
      <w:r w:rsidRPr="001B1925">
        <w:rPr>
          <w:bCs/>
        </w:rPr>
        <w:t>: this parameter indicates the id of the target endpoint</w:t>
      </w:r>
    </w:p>
    <w:p w14:paraId="50D18A33" w14:textId="77777777" w:rsidR="00B004BD" w:rsidRPr="001B1925" w:rsidRDefault="00B004BD" w:rsidP="00B004BD">
      <w:pPr>
        <w:jc w:val="both"/>
        <w:rPr>
          <w:bCs/>
        </w:rPr>
      </w:pPr>
      <w:proofErr w:type="gramStart"/>
      <w:r w:rsidRPr="001B1925">
        <w:rPr>
          <w:bCs/>
        </w:rPr>
        <w:t>type</w:t>
      </w:r>
      <w:proofErr w:type="gramEnd"/>
      <w:r w:rsidRPr="001B1925">
        <w:rPr>
          <w:bCs/>
        </w:rPr>
        <w:t xml:space="preserve">: the type of the application message shall be a URN that uniquely identifies the application message type. </w:t>
      </w:r>
    </w:p>
    <w:p w14:paraId="11AFA384" w14:textId="77777777" w:rsidR="00B004BD" w:rsidRPr="001B1925" w:rsidRDefault="00B004BD" w:rsidP="00B004BD">
      <w:pPr>
        <w:jc w:val="both"/>
        <w:rPr>
          <w:bCs/>
        </w:rPr>
      </w:pPr>
      <w:proofErr w:type="gramStart"/>
      <w:r w:rsidRPr="001B1925">
        <w:rPr>
          <w:bCs/>
        </w:rPr>
        <w:t>value</w:t>
      </w:r>
      <w:proofErr w:type="gramEnd"/>
      <w:r w:rsidRPr="001B1925">
        <w:rPr>
          <w:bCs/>
        </w:rPr>
        <w:t>: an object that contains the application message content.</w:t>
      </w:r>
    </w:p>
    <w:p w14:paraId="1A20C264" w14:textId="700FC3AB" w:rsidR="00B004BD" w:rsidRPr="001B1925" w:rsidRDefault="00104A4B" w:rsidP="00B004BD">
      <w:pPr>
        <w:pStyle w:val="41"/>
      </w:pPr>
      <w:bookmarkStart w:id="365" w:name="_Toc133303972"/>
      <w:bookmarkStart w:id="366" w:name="_Toc139015280"/>
      <w:bookmarkStart w:id="367" w:name="_Toc152690266"/>
      <w:bookmarkStart w:id="368" w:name="_Toc167345367"/>
      <w:r>
        <w:lastRenderedPageBreak/>
        <w:t>1</w:t>
      </w:r>
      <w:r w:rsidR="00381D9F">
        <w:t>3</w:t>
      </w:r>
      <w:r w:rsidR="00B004BD" w:rsidRPr="00137109">
        <w:t>.2.</w:t>
      </w:r>
      <w:r w:rsidR="00B004BD" w:rsidRPr="00F31056">
        <w:t>4.5</w:t>
      </w:r>
      <w:r w:rsidR="00B004BD" w:rsidRPr="00F31056">
        <w:tab/>
      </w:r>
      <w:r w:rsidR="00B004BD" w:rsidRPr="001B1925">
        <w:t>Integrity and security</w:t>
      </w:r>
      <w:bookmarkEnd w:id="365"/>
      <w:bookmarkEnd w:id="366"/>
      <w:bookmarkEnd w:id="367"/>
      <w:bookmarkEnd w:id="368"/>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 xml:space="preserve">These mechanisms are possible to implement using the </w:t>
      </w:r>
      <w:proofErr w:type="spellStart"/>
      <w:r w:rsidRPr="001B1925">
        <w:rPr>
          <w:bCs/>
        </w:rPr>
        <w:t>WebCrypto</w:t>
      </w:r>
      <w:proofErr w:type="spellEnd"/>
      <w:r w:rsidRPr="001B1925">
        <w:rPr>
          <w:bCs/>
        </w:rPr>
        <w:t xml:space="preserve"> API, which makes them web-friendly. Consulting with SA3 on the</w:t>
      </w:r>
      <w:r w:rsidRPr="0093474E">
        <w:rPr>
          <w:bCs/>
        </w:rPr>
        <w:t>se security algorithms is recommended.</w:t>
      </w:r>
    </w:p>
    <w:p w14:paraId="1400565F" w14:textId="7D45BCFC" w:rsidR="00B004BD" w:rsidRPr="007732D4" w:rsidRDefault="00104A4B" w:rsidP="00B004BD">
      <w:pPr>
        <w:pStyle w:val="41"/>
      </w:pPr>
      <w:bookmarkStart w:id="369" w:name="_Toc133303973"/>
      <w:bookmarkStart w:id="370" w:name="_Toc139015281"/>
      <w:bookmarkStart w:id="371" w:name="_Toc152690267"/>
      <w:bookmarkStart w:id="372" w:name="_Toc167345368"/>
      <w:r>
        <w:t>1</w:t>
      </w:r>
      <w:r w:rsidR="00381D9F">
        <w:t>3</w:t>
      </w:r>
      <w:r w:rsidR="00B004BD" w:rsidRPr="007732D4">
        <w:t>.2.4.6</w:t>
      </w:r>
      <w:r w:rsidR="00B004BD" w:rsidRPr="007732D4">
        <w:tab/>
        <w:t>JSON schema</w:t>
      </w:r>
      <w:bookmarkEnd w:id="369"/>
      <w:bookmarkEnd w:id="370"/>
      <w:bookmarkEnd w:id="371"/>
      <w:bookmarkEnd w:id="372"/>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a7"/>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source_id</w:t>
                  </w:r>
                  <w:proofErr w:type="spellEnd"/>
                  <w:r w:rsidRPr="006F3D1F">
                    <w:rPr>
                      <w:color w:val="0451A5"/>
                    </w:rPr>
                    <w:t>"</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message_id</w:t>
                  </w:r>
                  <w:proofErr w:type="spellEnd"/>
                  <w:r w:rsidRPr="006F3D1F">
                    <w:rPr>
                      <w:color w:val="0451A5"/>
                    </w:rPr>
                    <w:t>"</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message_type</w:t>
                  </w:r>
                  <w:proofErr w:type="spellEnd"/>
                  <w:r w:rsidRPr="006F3D1F">
                    <w:rPr>
                      <w:color w:val="0451A5"/>
                    </w:rPr>
                    <w:t>"</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oneOf</w:t>
                  </w:r>
                  <w:proofErr w:type="spellEnd"/>
                  <w:r w:rsidRPr="006F3D1F">
                    <w:rPr>
                      <w:color w:val="0451A5"/>
                    </w:rPr>
                    <w:t>"</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w:t>
                  </w:r>
                  <w:proofErr w:type="spellStart"/>
                  <w:r w:rsidRPr="006F3D1F">
                    <w:rPr>
                      <w:color w:val="A31515"/>
                    </w:rPr>
                    <w:t>fqdn</w:t>
                  </w:r>
                  <w:proofErr w:type="spellEnd"/>
                  <w:r w:rsidRPr="006F3D1F">
                    <w:rPr>
                      <w:color w:val="A31515"/>
                    </w:rPr>
                    <w:t>"</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w:t>
                  </w:r>
                  <w:proofErr w:type="spellStart"/>
                  <w:r w:rsidRPr="006F3D1F">
                    <w:rPr>
                      <w:color w:val="A31515"/>
                    </w:rPr>
                    <w:t>eas</w:t>
                  </w:r>
                  <w:proofErr w:type="spellEnd"/>
                  <w:r w:rsidRPr="006F3D1F">
                    <w:rPr>
                      <w:color w:val="A31515"/>
                    </w:rPr>
                    <w:t>"</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w:t>
                  </w:r>
                  <w:proofErr w:type="spellStart"/>
                  <w:r w:rsidRPr="006F3D1F">
                    <w:rPr>
                      <w:color w:val="A31515"/>
                    </w:rPr>
                    <w:t>qos</w:t>
                  </w:r>
                  <w:proofErr w:type="spellEnd"/>
                  <w:r w:rsidRPr="006F3D1F">
                    <w:rPr>
                      <w:color w:val="A31515"/>
                    </w:rPr>
                    <w:t>"</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w:t>
                  </w:r>
                  <w:proofErr w:type="spellStart"/>
                  <w:r w:rsidRPr="006F3D1F">
                    <w:rPr>
                      <w:color w:val="A31515"/>
                    </w:rPr>
                    <w:t>ack</w:t>
                  </w:r>
                  <w:proofErr w:type="spellEnd"/>
                  <w:r w:rsidRPr="006F3D1F">
                    <w:rPr>
                      <w:color w:val="A31515"/>
                    </w:rPr>
                    <w:t>"</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matching_criteria</w:t>
                  </w:r>
                  <w:proofErr w:type="spellEnd"/>
                  <w:r w:rsidRPr="006F3D1F">
                    <w:rPr>
                      <w:color w:val="0451A5"/>
                    </w:rPr>
                    <w:t>"</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w:t>
                  </w:r>
                  <w:proofErr w:type="spellStart"/>
                  <w:r w:rsidRPr="006F3D1F">
                    <w:rPr>
                      <w:color w:val="0451A5"/>
                    </w:rPr>
                    <w:t>enum</w:t>
                  </w:r>
                  <w:proofErr w:type="spellEnd"/>
                  <w:r w:rsidRPr="006F3D1F">
                    <w:rPr>
                      <w:color w:val="0451A5"/>
                    </w:rPr>
                    <w:t>"</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w:t>
                  </w:r>
                  <w:proofErr w:type="spellStart"/>
                  <w:r w:rsidRPr="006F3D1F">
                    <w:rPr>
                      <w:color w:val="A31515"/>
                    </w:rPr>
                    <w:t>fqdn</w:t>
                  </w:r>
                  <w:proofErr w:type="spellEnd"/>
                  <w:r w:rsidRPr="006F3D1F">
                    <w:rPr>
                      <w:color w:val="A31515"/>
                    </w:rPr>
                    <w:t>"</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w:t>
                  </w:r>
                  <w:proofErr w:type="spellStart"/>
                  <w:r w:rsidRPr="006F3D1F">
                    <w:rPr>
                      <w:color w:val="A31515"/>
                    </w:rPr>
                    <w:t>eas</w:t>
                  </w:r>
                  <w:proofErr w:type="spellEnd"/>
                  <w:r w:rsidRPr="006F3D1F">
                    <w:rPr>
                      <w:color w:val="A31515"/>
                    </w:rPr>
                    <w:t>"</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w:t>
                  </w:r>
                  <w:proofErr w:type="spellStart"/>
                  <w:r w:rsidRPr="006F3D1F">
                    <w:rPr>
                      <w:color w:val="A31515"/>
                    </w:rPr>
                    <w:t>qos</w:t>
                  </w:r>
                  <w:proofErr w:type="spellEnd"/>
                  <w:r w:rsidRPr="006F3D1F">
                    <w:rPr>
                      <w:color w:val="A31515"/>
                    </w:rPr>
                    <w:t>"</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w:t>
                  </w:r>
                  <w:proofErr w:type="spellStart"/>
                  <w:r w:rsidRPr="006F3D1F">
                    <w:rPr>
                      <w:color w:val="0451A5"/>
                    </w:rPr>
                    <w:t>error_id</w:t>
                  </w:r>
                  <w:proofErr w:type="spellEnd"/>
                  <w:r w:rsidRPr="006F3D1F">
                    <w:rPr>
                      <w:color w:val="0451A5"/>
                    </w:rPr>
                    <w:t>"</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w:t>
                  </w:r>
                  <w:proofErr w:type="spellStart"/>
                  <w:r w:rsidRPr="006F3D1F">
                    <w:rPr>
                      <w:color w:val="A31515"/>
                    </w:rPr>
                    <w:t>message_id</w:t>
                  </w:r>
                  <w:proofErr w:type="spellEnd"/>
                  <w:r w:rsidRPr="006F3D1F">
                    <w:rPr>
                      <w:color w:val="A31515"/>
                    </w:rPr>
                    <w:t>"</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41"/>
      </w:pPr>
      <w:bookmarkStart w:id="373" w:name="_Toc139015282"/>
      <w:bookmarkStart w:id="374" w:name="_Toc152690268"/>
      <w:bookmarkStart w:id="375" w:name="_Toc167345369"/>
      <w:r>
        <w:lastRenderedPageBreak/>
        <w:t>13</w:t>
      </w:r>
      <w:r w:rsidR="00C77958" w:rsidRPr="00F31056">
        <w:t>.2.4.</w:t>
      </w:r>
      <w:r w:rsidR="001260F2" w:rsidRPr="00F31056">
        <w:t>7</w:t>
      </w:r>
      <w:r w:rsidR="00C77958" w:rsidRPr="00F31056">
        <w:tab/>
      </w:r>
      <w:r w:rsidR="001260F2" w:rsidRPr="00F31056">
        <w:t>Protocol operation</w:t>
      </w:r>
      <w:bookmarkEnd w:id="373"/>
      <w:bookmarkEnd w:id="374"/>
      <w:bookmarkEnd w:id="375"/>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lastRenderedPageBreak/>
        <w:t>The error messages shall be formatted according to the Problem Details specification in RFC</w:t>
      </w:r>
      <w:r w:rsidR="0050718F">
        <w:rPr>
          <w:noProof/>
        </w:rPr>
        <w:t xml:space="preserve"> </w:t>
      </w:r>
      <w:r w:rsidRPr="001B1925">
        <w:rPr>
          <w:noProof/>
        </w:rPr>
        <w:t>7807</w:t>
      </w:r>
      <w:r w:rsidR="00BF76C2">
        <w:rPr>
          <w:noProof/>
        </w:rPr>
        <w:t xml:space="preserve"> [11]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a7"/>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 xml:space="preserve">Every message shall contain the common message fields: source, </w:t>
      </w:r>
      <w:proofErr w:type="spellStart"/>
      <w:r w:rsidRPr="001B1925">
        <w:rPr>
          <w:bCs/>
        </w:rPr>
        <w:t>message_id</w:t>
      </w:r>
      <w:proofErr w:type="spellEnd"/>
      <w:r w:rsidRPr="001B1925">
        <w:rPr>
          <w:bCs/>
        </w:rPr>
        <w:t xml:space="preserve">, and </w:t>
      </w:r>
      <w:proofErr w:type="spellStart"/>
      <w:r w:rsidRPr="001B1925">
        <w:rPr>
          <w:bCs/>
        </w:rPr>
        <w:t>message_type</w:t>
      </w:r>
      <w:proofErr w:type="spellEnd"/>
      <w:r w:rsidRPr="001B1925">
        <w:rPr>
          <w:bCs/>
        </w:rPr>
        <w:t>.</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1"/>
      </w:pPr>
      <w:bookmarkStart w:id="376" w:name="_Toc133303976"/>
      <w:bookmarkStart w:id="377" w:name="_Toc139015285"/>
      <w:bookmarkStart w:id="378" w:name="_Toc152690269"/>
      <w:bookmarkStart w:id="379" w:name="_Toc167345370"/>
      <w:r>
        <w:t>1</w:t>
      </w:r>
      <w:r w:rsidR="00381D9F">
        <w:t>4</w:t>
      </w:r>
      <w:r w:rsidR="00845758" w:rsidRPr="0093474E">
        <w:tab/>
      </w:r>
      <w:r w:rsidR="008546AE" w:rsidRPr="0093474E">
        <w:t>Packet-loss handling</w:t>
      </w:r>
      <w:bookmarkEnd w:id="376"/>
      <w:bookmarkEnd w:id="377"/>
      <w:bookmarkEnd w:id="378"/>
      <w:bookmarkEnd w:id="379"/>
    </w:p>
    <w:p w14:paraId="5D20D353" w14:textId="01ED4AC3" w:rsidR="0070126B" w:rsidRDefault="00392211" w:rsidP="00845758">
      <w:pPr>
        <w:pStyle w:val="21"/>
      </w:pPr>
      <w:bookmarkStart w:id="380" w:name="_Toc152690270"/>
      <w:bookmarkStart w:id="381" w:name="_Toc167345371"/>
      <w:bookmarkStart w:id="382" w:name="_Toc133303977"/>
      <w:bookmarkStart w:id="383" w:name="_Toc139015286"/>
      <w:r>
        <w:t>1</w:t>
      </w:r>
      <w:r w:rsidR="00381D9F">
        <w:t>4</w:t>
      </w:r>
      <w:r w:rsidR="00845758" w:rsidRPr="0093474E">
        <w:t>.1</w:t>
      </w:r>
      <w:r w:rsidR="00845758" w:rsidRPr="0093474E">
        <w:tab/>
      </w:r>
      <w:r w:rsidR="0070126B">
        <w:t>Packet-loss handling mechanisms in RTC endpoints</w:t>
      </w:r>
      <w:bookmarkEnd w:id="380"/>
      <w:bookmarkEnd w:id="381"/>
    </w:p>
    <w:p w14:paraId="0A1E52F1" w14:textId="05B498AF" w:rsidR="006A3AA5" w:rsidRDefault="006A3AA5" w:rsidP="00C9474C">
      <w:pPr>
        <w:pStyle w:val="31"/>
        <w:rPr>
          <w:lang w:eastAsia="ko-KR"/>
        </w:rPr>
      </w:pPr>
      <w:bookmarkStart w:id="384" w:name="_Toc152690271"/>
      <w:bookmarkStart w:id="385" w:name="_Toc167345372"/>
      <w:r>
        <w:rPr>
          <w:rFonts w:hint="eastAsia"/>
          <w:lang w:eastAsia="ko-KR"/>
        </w:rPr>
        <w:t>1</w:t>
      </w:r>
      <w:r w:rsidR="00381D9F">
        <w:rPr>
          <w:lang w:eastAsia="ko-KR"/>
        </w:rPr>
        <w:t>4</w:t>
      </w:r>
      <w:r>
        <w:rPr>
          <w:rFonts w:hint="eastAsia"/>
          <w:lang w:eastAsia="ko-KR"/>
        </w:rPr>
        <w:t>.1.1</w:t>
      </w:r>
      <w:r>
        <w:rPr>
          <w:rFonts w:hint="eastAsia"/>
          <w:lang w:eastAsia="ko-KR"/>
        </w:rPr>
        <w:tab/>
        <w:t>Video</w:t>
      </w:r>
      <w:bookmarkEnd w:id="384"/>
      <w:bookmarkEnd w:id="385"/>
    </w:p>
    <w:p w14:paraId="2ED99417" w14:textId="7C5228CB" w:rsidR="006A3AA5" w:rsidRPr="00C9474C" w:rsidRDefault="006A3AA5" w:rsidP="00C9474C">
      <w:pPr>
        <w:pStyle w:val="41"/>
        <w:rPr>
          <w:lang w:eastAsia="ko-KR"/>
        </w:rPr>
      </w:pPr>
      <w:bookmarkStart w:id="386" w:name="_Toc152690272"/>
      <w:bookmarkStart w:id="387" w:name="_Toc167345373"/>
      <w:r>
        <w:rPr>
          <w:rFonts w:hint="eastAsia"/>
          <w:lang w:eastAsia="ko-KR"/>
        </w:rPr>
        <w:t>1</w:t>
      </w:r>
      <w:r w:rsidR="00381D9F">
        <w:rPr>
          <w:lang w:eastAsia="ko-KR"/>
        </w:rPr>
        <w:t>4</w:t>
      </w:r>
      <w:r>
        <w:rPr>
          <w:rFonts w:hint="eastAsia"/>
          <w:lang w:eastAsia="ko-KR"/>
        </w:rPr>
        <w:t>.1.1.1</w:t>
      </w:r>
      <w:r>
        <w:rPr>
          <w:rFonts w:hint="eastAsia"/>
          <w:lang w:eastAsia="ko-KR"/>
        </w:rPr>
        <w:tab/>
        <w:t>General</w:t>
      </w:r>
      <w:bookmarkEnd w:id="386"/>
      <w:bookmarkEnd w:id="387"/>
    </w:p>
    <w:p w14:paraId="51877C84" w14:textId="0759BDE9" w:rsidR="006A3AA5" w:rsidRPr="00C9474C" w:rsidRDefault="006A3AA5" w:rsidP="00C9474C">
      <w:pPr>
        <w:jc w:val="both"/>
        <w:rPr>
          <w:noProof/>
        </w:rPr>
      </w:pPr>
      <w:r w:rsidRPr="00C9474C">
        <w:rPr>
          <w:noProof/>
        </w:rPr>
        <w:t xml:space="preserve">The following packet loss handling mechanisms are recommended in RFC 8834 </w:t>
      </w:r>
      <w:r w:rsidR="00D05892">
        <w:rPr>
          <w:noProof/>
        </w:rPr>
        <w:t xml:space="preserve">[7] </w:t>
      </w:r>
      <w:r w:rsidRPr="00C9474C">
        <w:rPr>
          <w:noProof/>
        </w:rPr>
        <w:t>and RFC 8835</w:t>
      </w:r>
      <w:r w:rsidR="00D05892">
        <w:rPr>
          <w:noProof/>
        </w:rPr>
        <w:t xml:space="preserve"> [8]</w:t>
      </w:r>
      <w:r w:rsidRPr="00C9474C">
        <w:rPr>
          <w:noProof/>
        </w:rPr>
        <w:t xml:space="preserve"> for a RTC endpoint defined in RFC 8825</w:t>
      </w:r>
      <w:r w:rsidR="00D05892">
        <w:rPr>
          <w:noProof/>
        </w:rPr>
        <w:t xml:space="preserve"> [12]</w:t>
      </w:r>
      <w:r w:rsidRPr="00C9474C">
        <w:rPr>
          <w:noProof/>
        </w:rPr>
        <w:t>.</w:t>
      </w:r>
    </w:p>
    <w:p w14:paraId="55C0C146" w14:textId="18D7476D" w:rsidR="006A3AA5" w:rsidRPr="00C9474C" w:rsidRDefault="006A3AA5" w:rsidP="006A3AA5">
      <w:pPr>
        <w:jc w:val="both"/>
        <w:rPr>
          <w:noProof/>
        </w:rPr>
      </w:pPr>
      <w:r w:rsidRPr="00C9474C">
        <w:rPr>
          <w:noProof/>
        </w:rPr>
        <w:t>WRTC endpoints offering video shall support extended secure RTP profile for RTCP-based feedback (RTP/SAVPF) (RFC</w:t>
      </w:r>
      <w:r w:rsidR="00823B80">
        <w:rPr>
          <w:noProof/>
        </w:rPr>
        <w:t xml:space="preserve"> </w:t>
      </w:r>
      <w:r w:rsidRPr="00C9474C">
        <w:rPr>
          <w:noProof/>
        </w:rPr>
        <w:t>5124</w:t>
      </w:r>
      <w:r w:rsidR="00823B80">
        <w:rPr>
          <w:noProof/>
        </w:rPr>
        <w:t xml:space="preserve"> [13]</w:t>
      </w:r>
      <w:r w:rsidRPr="00C9474C">
        <w:rPr>
          <w:noProof/>
        </w:rPr>
        <w:t>), as extended by RFC</w:t>
      </w:r>
      <w:r w:rsidR="005A4EEA">
        <w:rPr>
          <w:noProof/>
        </w:rPr>
        <w:t xml:space="preserve"> </w:t>
      </w:r>
      <w:r w:rsidRPr="00C9474C">
        <w:rPr>
          <w:noProof/>
        </w:rPr>
        <w:t>7007</w:t>
      </w:r>
      <w:r w:rsidR="005A4EEA">
        <w:rPr>
          <w:noProof/>
        </w:rPr>
        <w:t xml:space="preserve"> [14]</w:t>
      </w:r>
      <w:r w:rsidRPr="00C9474C">
        <w:rPr>
          <w:noProof/>
        </w:rPr>
        <w:t xml:space="preserve">. The RTP/SAVPF profile is the combination of the basic RTP/AVP profile </w:t>
      </w:r>
      <w:r w:rsidR="000778CA">
        <w:rPr>
          <w:noProof/>
        </w:rPr>
        <w:t xml:space="preserve">in </w:t>
      </w:r>
      <w:r w:rsidRPr="00C9474C">
        <w:rPr>
          <w:noProof/>
        </w:rPr>
        <w:t>RFC</w:t>
      </w:r>
      <w:r w:rsidR="000778CA">
        <w:rPr>
          <w:noProof/>
        </w:rPr>
        <w:t xml:space="preserve"> </w:t>
      </w:r>
      <w:r w:rsidRPr="00C9474C">
        <w:rPr>
          <w:noProof/>
        </w:rPr>
        <w:t>3551</w:t>
      </w:r>
      <w:r w:rsidR="000778CA">
        <w:rPr>
          <w:noProof/>
        </w:rPr>
        <w:t xml:space="preserve"> [15</w:t>
      </w:r>
      <w:r w:rsidRPr="00C9474C">
        <w:rPr>
          <w:noProof/>
        </w:rPr>
        <w:t xml:space="preserve">], the RTP profile for RTCP-based feedback (RTP/AVPF) </w:t>
      </w:r>
      <w:r w:rsidR="000778CA">
        <w:rPr>
          <w:noProof/>
        </w:rPr>
        <w:t xml:space="preserve">in </w:t>
      </w:r>
      <w:r w:rsidRPr="00C9474C">
        <w:rPr>
          <w:noProof/>
        </w:rPr>
        <w:t>RFC</w:t>
      </w:r>
      <w:r w:rsidR="000778CA">
        <w:rPr>
          <w:noProof/>
        </w:rPr>
        <w:t xml:space="preserve"> </w:t>
      </w:r>
      <w:r w:rsidRPr="00C9474C">
        <w:rPr>
          <w:noProof/>
        </w:rPr>
        <w:t>4585</w:t>
      </w:r>
      <w:r w:rsidR="000778CA">
        <w:rPr>
          <w:noProof/>
        </w:rPr>
        <w:t xml:space="preserve"> [16</w:t>
      </w:r>
      <w:r w:rsidRPr="00C9474C">
        <w:rPr>
          <w:noProof/>
        </w:rPr>
        <w:t xml:space="preserve">], and the secure RTP profile (RTP/SAVP) </w:t>
      </w:r>
      <w:r w:rsidR="004475DA">
        <w:rPr>
          <w:noProof/>
        </w:rPr>
        <w:t xml:space="preserve">in </w:t>
      </w:r>
      <w:r w:rsidRPr="00C9474C">
        <w:rPr>
          <w:noProof/>
        </w:rPr>
        <w:t>RFC</w:t>
      </w:r>
      <w:r w:rsidR="004475DA">
        <w:rPr>
          <w:noProof/>
        </w:rPr>
        <w:t xml:space="preserve"> </w:t>
      </w:r>
      <w:r w:rsidRPr="00C9474C">
        <w:rPr>
          <w:noProof/>
        </w:rPr>
        <w:t>3711</w:t>
      </w:r>
      <w:r w:rsidR="004475DA">
        <w:rPr>
          <w:noProof/>
        </w:rPr>
        <w:t xml:space="preserve"> [17</w:t>
      </w:r>
      <w:r w:rsidRPr="00C9474C">
        <w:rPr>
          <w:noProof/>
        </w:rPr>
        <w:t>].</w:t>
      </w:r>
    </w:p>
    <w:p w14:paraId="5EC374CB" w14:textId="15DBD86A" w:rsidR="006A3AA5" w:rsidRPr="00C9474C" w:rsidRDefault="006A3AA5" w:rsidP="006A3AA5">
      <w:pPr>
        <w:jc w:val="both"/>
        <w:rPr>
          <w:noProof/>
        </w:rPr>
      </w:pPr>
      <w:r w:rsidRPr="00C9474C">
        <w:rPr>
          <w:noProof/>
        </w:rPr>
        <w:t xml:space="preserve">The RTC endpoints behaviour can be controlled by allocating enough RTCP bandwidth using "b=RR:" and "b=RS:" and setting the value of "trr-int". The attributes "b=RS:&lt;bw&gt;" and "b=RR:&lt;bw&gt;" as defined in RFC 4585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2E0A0B1A" w:rsidR="006A3AA5" w:rsidRPr="00C9474C" w:rsidRDefault="006A3AA5" w:rsidP="006A3AA5">
      <w:pPr>
        <w:jc w:val="both"/>
        <w:rPr>
          <w:noProof/>
        </w:rPr>
      </w:pPr>
      <w:r w:rsidRPr="00C9474C">
        <w:rPr>
          <w:noProof/>
        </w:rPr>
        <w:t xml:space="preserve">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lastRenderedPageBreak/>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41"/>
      </w:pPr>
      <w:bookmarkStart w:id="388" w:name="_Toc152690273"/>
      <w:bookmarkStart w:id="389" w:name="_Toc167345374"/>
      <w:r>
        <w:t>1</w:t>
      </w:r>
      <w:r w:rsidR="00381D9F">
        <w:t>4</w:t>
      </w:r>
      <w:r w:rsidR="006A3AA5" w:rsidRPr="006A3AA5">
        <w:t>.1.1.2</w:t>
      </w:r>
      <w:r w:rsidR="006A3AA5" w:rsidRPr="006A3AA5">
        <w:tab/>
        <w:t>NACK messages</w:t>
      </w:r>
      <w:bookmarkEnd w:id="388"/>
      <w:bookmarkEnd w:id="389"/>
    </w:p>
    <w:p w14:paraId="44094DAF" w14:textId="5258A332" w:rsidR="006A3AA5" w:rsidRPr="006A3AA5" w:rsidRDefault="006A3AA5" w:rsidP="006A3AA5">
      <w:pPr>
        <w:jc w:val="both"/>
        <w:rPr>
          <w:bCs/>
        </w:rPr>
      </w:pPr>
      <w:r w:rsidRPr="006A3AA5">
        <w:rPr>
          <w:bCs/>
        </w:rPr>
        <w:t xml:space="preserve">AVPF NACK messages are used by RTC endpoints to indicate non-received RTP packets for video. </w:t>
      </w:r>
      <w:proofErr w:type="spellStart"/>
      <w:r w:rsidRPr="006A3AA5">
        <w:rPr>
          <w:bCs/>
        </w:rPr>
        <w:t>WebRTC</w:t>
      </w:r>
      <w:proofErr w:type="spellEnd"/>
      <w:r w:rsidRPr="006A3AA5">
        <w:rPr>
          <w:bCs/>
        </w:rPr>
        <w:t xml:space="preserve"> receivers may send NACKs for missing RTP packets. RTP packet stream senders are required to understand the generic NACK message defined in RFC</w:t>
      </w:r>
      <w:r w:rsidR="000E72E0">
        <w:rPr>
          <w:bCs/>
        </w:rPr>
        <w:t xml:space="preserve"> </w:t>
      </w:r>
      <w:r w:rsidRPr="006A3AA5">
        <w:rPr>
          <w:bCs/>
        </w:rPr>
        <w:t>4585</w:t>
      </w:r>
      <w:r w:rsidR="000E72E0">
        <w:rPr>
          <w:bCs/>
        </w:rPr>
        <w:t xml:space="preserve"> [16]</w:t>
      </w:r>
      <w:r w:rsidRPr="006A3AA5">
        <w:rPr>
          <w:bCs/>
        </w:rPr>
        <w:t>, but they can choose to ignore some or all of this feedback.</w:t>
      </w:r>
    </w:p>
    <w:p w14:paraId="33F5FCE7" w14:textId="0721EB9E" w:rsidR="006A3AA5" w:rsidRPr="006A3AA5" w:rsidRDefault="000B2C13" w:rsidP="00C9474C">
      <w:pPr>
        <w:pStyle w:val="41"/>
      </w:pPr>
      <w:bookmarkStart w:id="390" w:name="_Toc152690274"/>
      <w:bookmarkStart w:id="391" w:name="_Toc167345375"/>
      <w:r>
        <w:t>1</w:t>
      </w:r>
      <w:r w:rsidR="00381D9F">
        <w:t>4</w:t>
      </w:r>
      <w:r w:rsidR="006A3AA5" w:rsidRPr="006A3AA5">
        <w:t>.1.1.3</w:t>
      </w:r>
      <w:r w:rsidR="006A3AA5" w:rsidRPr="006A3AA5">
        <w:tab/>
        <w:t>PLI message</w:t>
      </w:r>
      <w:bookmarkEnd w:id="390"/>
      <w:bookmarkEnd w:id="391"/>
    </w:p>
    <w:p w14:paraId="7EF40AF2" w14:textId="2D79A6F2" w:rsidR="006A3AA5" w:rsidRPr="006A3AA5" w:rsidRDefault="006A3AA5" w:rsidP="006A3AA5">
      <w:pPr>
        <w:jc w:val="both"/>
        <w:rPr>
          <w:bCs/>
        </w:rPr>
      </w:pPr>
      <w:r w:rsidRPr="006A3AA5">
        <w:rPr>
          <w:bCs/>
        </w:rPr>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41"/>
      </w:pPr>
      <w:bookmarkStart w:id="392" w:name="_Toc152690275"/>
      <w:bookmarkStart w:id="393" w:name="_Toc167345376"/>
      <w:r>
        <w:t>1</w:t>
      </w:r>
      <w:r w:rsidR="00381D9F">
        <w:t>4</w:t>
      </w:r>
      <w:r w:rsidR="006A3AA5" w:rsidRPr="006A3AA5">
        <w:t>.1.1.4</w:t>
      </w:r>
      <w:r w:rsidR="006A3AA5" w:rsidRPr="006A3AA5">
        <w:tab/>
        <w:t>SLI message</w:t>
      </w:r>
      <w:bookmarkEnd w:id="392"/>
      <w:bookmarkEnd w:id="393"/>
    </w:p>
    <w:p w14:paraId="1C576FDA" w14:textId="2F0651C1" w:rsidR="006A3AA5" w:rsidRPr="006A3AA5" w:rsidRDefault="006A3AA5" w:rsidP="006A3AA5">
      <w:pPr>
        <w:jc w:val="both"/>
        <w:rPr>
          <w:bCs/>
        </w:rPr>
      </w:pPr>
      <w:r w:rsidRPr="006A3AA5">
        <w:rPr>
          <w:bCs/>
        </w:rPr>
        <w:t>The Slice Loss Indication message as defined in RFC</w:t>
      </w:r>
      <w:r w:rsidR="00771D71">
        <w:rPr>
          <w:bCs/>
        </w:rPr>
        <w:t xml:space="preserve"> </w:t>
      </w:r>
      <w:r w:rsidRPr="006A3AA5">
        <w:rPr>
          <w:bCs/>
        </w:rPr>
        <w:t>4585</w:t>
      </w:r>
      <w:r w:rsidR="00771D71">
        <w:rPr>
          <w:bCs/>
        </w:rPr>
        <w:t xml:space="preserve"> [16]</w:t>
      </w:r>
      <w:r w:rsidRPr="006A3AA5">
        <w:rPr>
          <w:bCs/>
        </w:rPr>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41"/>
      </w:pPr>
      <w:bookmarkStart w:id="394" w:name="_Toc152690276"/>
      <w:bookmarkStart w:id="395" w:name="_Toc167345377"/>
      <w:r>
        <w:t>1</w:t>
      </w:r>
      <w:r w:rsidR="00381D9F">
        <w:t>4</w:t>
      </w:r>
      <w:r w:rsidR="006A3AA5" w:rsidRPr="006A3AA5">
        <w:t>.1.1.5</w:t>
      </w:r>
      <w:r w:rsidR="006A3AA5" w:rsidRPr="006A3AA5">
        <w:tab/>
        <w:t>FIR message</w:t>
      </w:r>
      <w:bookmarkEnd w:id="394"/>
      <w:bookmarkEnd w:id="395"/>
    </w:p>
    <w:p w14:paraId="552EE528" w14:textId="2FFA1C5A" w:rsidR="006A3AA5" w:rsidRPr="006A3AA5" w:rsidRDefault="006A3AA5" w:rsidP="006A3AA5">
      <w:pPr>
        <w:jc w:val="both"/>
        <w:rPr>
          <w:bCs/>
        </w:rPr>
      </w:pPr>
      <w:r w:rsidRPr="006A3AA5">
        <w:rPr>
          <w:bCs/>
        </w:rPr>
        <w:t>The Full Intra Request message defined in RFC</w:t>
      </w:r>
      <w:r w:rsidR="002D56FF">
        <w:rPr>
          <w:bCs/>
        </w:rPr>
        <w:t xml:space="preserve"> </w:t>
      </w:r>
      <w:r w:rsidRPr="006A3AA5">
        <w:rPr>
          <w:bCs/>
        </w:rPr>
        <w:t>5104</w:t>
      </w:r>
      <w:r w:rsidR="002D56FF">
        <w:rPr>
          <w:bCs/>
        </w:rPr>
        <w:t xml:space="preserve"> [18]</w:t>
      </w:r>
      <w:r w:rsidRPr="006A3AA5">
        <w:rPr>
          <w:bCs/>
        </w:rPr>
        <w:t xml:space="preserve"> is used to make a request by a </w:t>
      </w:r>
      <w:proofErr w:type="spellStart"/>
      <w:r w:rsidRPr="006A3AA5">
        <w:rPr>
          <w:bCs/>
        </w:rPr>
        <w:t>WebRTC</w:t>
      </w:r>
      <w:proofErr w:type="spellEnd"/>
      <w:r w:rsidRPr="006A3AA5">
        <w:rPr>
          <w:bCs/>
        </w:rPr>
        <w:t xml:space="preserve"> receiver for a new Intra picture from a RTC sender. 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41"/>
      </w:pPr>
      <w:bookmarkStart w:id="396" w:name="_Toc152690277"/>
      <w:bookmarkStart w:id="397" w:name="_Toc167345378"/>
      <w:r>
        <w:t>1</w:t>
      </w:r>
      <w:r w:rsidR="00381D9F">
        <w:t>4</w:t>
      </w:r>
      <w:r w:rsidR="006A3AA5" w:rsidRPr="006A3AA5">
        <w:t>.1.1.6</w:t>
      </w:r>
      <w:r w:rsidR="006A3AA5" w:rsidRPr="006A3AA5">
        <w:tab/>
        <w:t>Temporal-Spatial Trade-Off Request (TSTR)</w:t>
      </w:r>
      <w:bookmarkEnd w:id="396"/>
      <w:bookmarkEnd w:id="397"/>
    </w:p>
    <w:p w14:paraId="18D513F6" w14:textId="291E6803" w:rsidR="006A3AA5" w:rsidRPr="006A3AA5" w:rsidRDefault="006A3AA5" w:rsidP="006A3AA5">
      <w:pPr>
        <w:jc w:val="both"/>
        <w:rPr>
          <w:bCs/>
        </w:rPr>
      </w:pPr>
      <w:r w:rsidRPr="006A3AA5">
        <w:rPr>
          <w:bCs/>
        </w:rPr>
        <w:t>The temporal-spatial trade-off request and notification are defined in RFC</w:t>
      </w:r>
      <w:r w:rsidR="006B6FE0">
        <w:rPr>
          <w:bCs/>
        </w:rPr>
        <w:t xml:space="preserve"> </w:t>
      </w:r>
      <w:r w:rsidRPr="006A3AA5">
        <w:rPr>
          <w:bCs/>
        </w:rPr>
        <w:t>5104</w:t>
      </w:r>
      <w:r w:rsidR="006B6FE0">
        <w:rPr>
          <w:bCs/>
        </w:rPr>
        <w:t xml:space="preserve"> [18]</w:t>
      </w:r>
      <w:r w:rsidRPr="006A3AA5">
        <w:rPr>
          <w:bCs/>
        </w:rPr>
        <w:t>. This request can be used to ask the video encoder to change the trade-off it makes between temporal and spatial resolution -- for example, to prefer high spatial image quality but low frame rate. Support for TSTR requests and notifications in RTC endpoints is optional.</w:t>
      </w:r>
    </w:p>
    <w:p w14:paraId="416B901F" w14:textId="370E0E71" w:rsidR="006A3AA5" w:rsidRPr="006A3AA5" w:rsidRDefault="000B2C13" w:rsidP="00C9474C">
      <w:pPr>
        <w:pStyle w:val="41"/>
      </w:pPr>
      <w:bookmarkStart w:id="398" w:name="_Toc152690278"/>
      <w:bookmarkStart w:id="399" w:name="_Toc167345379"/>
      <w:r>
        <w:t>1</w:t>
      </w:r>
      <w:r w:rsidR="00381D9F">
        <w:t>4</w:t>
      </w:r>
      <w:r w:rsidR="006A3AA5" w:rsidRPr="006A3AA5">
        <w:t>.1.1.7</w:t>
      </w:r>
      <w:r w:rsidR="006A3AA5" w:rsidRPr="006A3AA5">
        <w:tab/>
        <w:t>Temporary Maximum Media Stream Bit Rate Request (TMMBR)</w:t>
      </w:r>
      <w:bookmarkEnd w:id="398"/>
      <w:bookmarkEnd w:id="399"/>
    </w:p>
    <w:p w14:paraId="3CCA4FD3" w14:textId="0E89013A" w:rsidR="006A3AA5" w:rsidRDefault="006A3AA5" w:rsidP="00C9474C">
      <w:pPr>
        <w:jc w:val="both"/>
        <w:rPr>
          <w:bCs/>
        </w:rPr>
      </w:pPr>
      <w:r w:rsidRPr="006A3AA5">
        <w:rPr>
          <w:bCs/>
        </w:rPr>
        <w:t>The Temporary Maximum Media Stream Bit Rate Request (TMMBR) feedback message is defined in RFC</w:t>
      </w:r>
      <w:r w:rsidR="006B6FE0">
        <w:rPr>
          <w:bCs/>
        </w:rPr>
        <w:t xml:space="preserve"> </w:t>
      </w:r>
      <w:r w:rsidRPr="006A3AA5">
        <w:rPr>
          <w:bCs/>
        </w:rPr>
        <w:t>5104</w:t>
      </w:r>
      <w:r w:rsidR="006B6FE0">
        <w:rPr>
          <w:bCs/>
        </w:rPr>
        <w:t xml:space="preserve"> [18]</w:t>
      </w:r>
      <w:r w:rsidRPr="006A3AA5">
        <w:rPr>
          <w:bCs/>
        </w:rPr>
        <w:t xml:space="preserve">. This request and its corresponding Temporary Maximum Media Stream Bit Rate Notification (TMMBN) message defined in RFC5104 are used by a </w:t>
      </w:r>
      <w:proofErr w:type="spellStart"/>
      <w:r w:rsidRPr="006A3AA5">
        <w:rPr>
          <w:bCs/>
        </w:rPr>
        <w:t>WebRTC</w:t>
      </w:r>
      <w:proofErr w:type="spellEnd"/>
      <w:r w:rsidRPr="006A3AA5">
        <w:rPr>
          <w:bCs/>
        </w:rPr>
        <w:t xml:space="preserve">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41"/>
      </w:pPr>
      <w:bookmarkStart w:id="400" w:name="_Toc152690279"/>
      <w:bookmarkStart w:id="401" w:name="_Toc167345380"/>
      <w:r>
        <w:t>1</w:t>
      </w:r>
      <w:r w:rsidR="00381D9F">
        <w:t>4</w:t>
      </w:r>
      <w:r w:rsidR="006A3AA5" w:rsidRPr="006A3AA5">
        <w:t>.1.1.8</w:t>
      </w:r>
      <w:r w:rsidR="006A3AA5" w:rsidRPr="006A3AA5">
        <w:tab/>
        <w:t>RTP retransmission</w:t>
      </w:r>
      <w:bookmarkEnd w:id="400"/>
      <w:bookmarkEnd w:id="401"/>
    </w:p>
    <w:p w14:paraId="531378CA" w14:textId="35C24192" w:rsidR="006A3AA5" w:rsidRPr="006A3AA5" w:rsidRDefault="006A3AA5" w:rsidP="006A3AA5">
      <w:pPr>
        <w:jc w:val="both"/>
        <w:rPr>
          <w:bCs/>
        </w:rPr>
      </w:pPr>
      <w:r w:rsidRPr="006A3AA5">
        <w:rPr>
          <w:bCs/>
        </w:rPr>
        <w:t xml:space="preserve">The RTP Retransmission Payload Format RFC 4588 </w:t>
      </w:r>
      <w:r w:rsidR="00B471AA">
        <w:rPr>
          <w:bCs/>
        </w:rPr>
        <w:t xml:space="preserve">[19] </w:t>
      </w:r>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lastRenderedPageBreak/>
        <w:tab/>
      </w:r>
      <w:r w:rsidRPr="006A3AA5">
        <w:rPr>
          <w:rFonts w:ascii="Courier New" w:eastAsia="Times New Roman" w:hAnsi="Courier New" w:cs="Courier New"/>
          <w:lang w:val="en-US" w:eastAsia="x-none"/>
        </w:rPr>
        <w:t>a=rtpmap</w:t>
      </w:r>
      <w:proofErr w:type="gramStart"/>
      <w:r w:rsidRPr="006A3AA5">
        <w:rPr>
          <w:rFonts w:ascii="Courier New" w:eastAsia="Times New Roman" w:hAnsi="Courier New" w:cs="Courier New"/>
          <w:lang w:val="en-US" w:eastAsia="x-none"/>
        </w:rPr>
        <w:t>:96</w:t>
      </w:r>
      <w:proofErr w:type="gramEnd"/>
      <w:r w:rsidRPr="006A3AA5">
        <w:rPr>
          <w:rFonts w:ascii="Courier New" w:eastAsia="Times New Roman" w:hAnsi="Courier New" w:cs="Courier New"/>
          <w:lang w:val="en-US" w:eastAsia="x-none"/>
        </w:rPr>
        <w:t xml:space="preserve">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w:t>
      </w:r>
      <w:proofErr w:type="gramStart"/>
      <w:r w:rsidRPr="006A3AA5">
        <w:rPr>
          <w:rFonts w:ascii="Courier New" w:eastAsia="Times New Roman" w:hAnsi="Courier New" w:cs="Courier New"/>
          <w:lang w:val="en-US"/>
        </w:rPr>
        <w:t>:96</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nack</w:t>
      </w:r>
      <w:proofErr w:type="spellEnd"/>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:1</w:t>
      </w:r>
      <w:proofErr w:type="gramEnd"/>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:97</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rtx</w:t>
      </w:r>
      <w:proofErr w:type="spellEnd"/>
      <w:r w:rsidRPr="006A3AA5">
        <w:rPr>
          <w:rFonts w:ascii="Courier New" w:eastAsia="Times New Roman" w:hAnsi="Courier New" w:cs="Courier New"/>
          <w:lang w:val="en-US"/>
        </w:rPr>
        <w:t>/90000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:97</w:t>
      </w:r>
      <w:proofErr w:type="gramEnd"/>
      <w:r w:rsidRPr="006A3AA5">
        <w:rPr>
          <w:rFonts w:ascii="Courier New" w:eastAsia="Times New Roman" w:hAnsi="Courier New" w:cs="Courier New"/>
          <w:lang w:val="en-US"/>
        </w:rPr>
        <w:t xml:space="preserve">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:2</w:t>
      </w:r>
      <w:proofErr w:type="gramEnd"/>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nack</w:t>
      </w:r>
      <w:proofErr w:type="spellEnd"/>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:99</w:t>
      </w:r>
      <w:proofErr w:type="gramEnd"/>
      <w:r w:rsidRPr="006A3AA5">
        <w:rPr>
          <w:rFonts w:ascii="Courier New" w:eastAsia="Times New Roman" w:hAnsi="Courier New" w:cs="Courier New"/>
          <w:lang w:val="en-US"/>
        </w:rPr>
        <w:t xml:space="preserve">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:3</w:t>
      </w:r>
      <w:proofErr w:type="gramEnd"/>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w:t>
      </w:r>
      <w:proofErr w:type="gramStart"/>
      <w:r w:rsidRPr="006A3AA5">
        <w:rPr>
          <w:rFonts w:ascii="Courier New" w:eastAsia="Times New Roman" w:hAnsi="Courier New" w:cs="Courier New"/>
          <w:lang w:val="en-US"/>
        </w:rPr>
        <w:t>:100</w:t>
      </w:r>
      <w:proofErr w:type="gramEnd"/>
      <w:r w:rsidRPr="006A3AA5">
        <w:rPr>
          <w:rFonts w:ascii="Courier New" w:eastAsia="Times New Roman" w:hAnsi="Courier New" w:cs="Courier New"/>
          <w:lang w:val="en-US"/>
        </w:rPr>
        <w:t xml:space="preserve"> </w:t>
      </w:r>
      <w:proofErr w:type="spellStart"/>
      <w:r w:rsidRPr="006A3AA5">
        <w:rPr>
          <w:rFonts w:ascii="Courier New" w:eastAsia="Times New Roman" w:hAnsi="Courier New" w:cs="Courier New"/>
          <w:lang w:val="en-US"/>
        </w:rPr>
        <w:t>rtx</w:t>
      </w:r>
      <w:proofErr w:type="spellEnd"/>
      <w:r w:rsidRPr="006A3AA5">
        <w:rPr>
          <w:rFonts w:ascii="Courier New" w:eastAsia="Times New Roman" w:hAnsi="Courier New" w:cs="Courier New"/>
          <w:lang w:val="en-US"/>
        </w:rPr>
        <w:t>/90000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w:t>
      </w:r>
      <w:proofErr w:type="gramStart"/>
      <w:r w:rsidRPr="006A3AA5">
        <w:rPr>
          <w:rFonts w:ascii="Courier New" w:eastAsia="Times New Roman" w:hAnsi="Courier New" w:cs="Courier New"/>
          <w:lang w:val="en-US"/>
        </w:rPr>
        <w:t>:100</w:t>
      </w:r>
      <w:proofErr w:type="gramEnd"/>
      <w:r w:rsidRPr="006A3AA5">
        <w:rPr>
          <w:rFonts w:ascii="Courier New" w:eastAsia="Times New Roman" w:hAnsi="Courier New" w:cs="Courier New"/>
          <w:lang w:val="en-US"/>
        </w:rPr>
        <w:t xml:space="preserve">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w:t>
      </w:r>
      <w:proofErr w:type="gramStart"/>
      <w:r w:rsidRPr="006A3AA5">
        <w:rPr>
          <w:rFonts w:ascii="Courier New" w:eastAsia="Times New Roman" w:hAnsi="Courier New" w:cs="Courier New"/>
          <w:lang w:val="en-US"/>
        </w:rPr>
        <w:t>:4</w:t>
      </w:r>
      <w:proofErr w:type="gramEnd"/>
    </w:p>
    <w:p w14:paraId="384C22C2" w14:textId="6A8BD3F2" w:rsidR="00A739EB" w:rsidRPr="006C45FF" w:rsidRDefault="000B2C13" w:rsidP="00E4284F">
      <w:pPr>
        <w:pStyle w:val="21"/>
      </w:pPr>
      <w:bookmarkStart w:id="402" w:name="_Toc152690280"/>
      <w:bookmarkStart w:id="403" w:name="_Toc167345381"/>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402"/>
      <w:bookmarkEnd w:id="403"/>
    </w:p>
    <w:p w14:paraId="5BDE335B" w14:textId="114EE37A" w:rsidR="00A739EB" w:rsidRPr="00C9474C" w:rsidRDefault="000B2C13" w:rsidP="00E4284F">
      <w:pPr>
        <w:pStyle w:val="31"/>
      </w:pPr>
      <w:bookmarkStart w:id="404" w:name="_Toc152690281"/>
      <w:bookmarkStart w:id="405" w:name="_Toc167345382"/>
      <w:r>
        <w:t>1</w:t>
      </w:r>
      <w:r w:rsidR="00381D9F">
        <w:t>4</w:t>
      </w:r>
      <w:r w:rsidR="00A739EB">
        <w:t>.2.1</w:t>
      </w:r>
      <w:r w:rsidR="00A739EB">
        <w:tab/>
      </w:r>
      <w:r w:rsidR="00A739EB" w:rsidRPr="00E4284F">
        <w:t>General</w:t>
      </w:r>
      <w:bookmarkEnd w:id="404"/>
      <w:bookmarkEnd w:id="405"/>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w:t>
      </w:r>
      <w:proofErr w:type="spellStart"/>
      <w:r>
        <w:t>bw</w:t>
      </w:r>
      <w:proofErr w:type="spellEnd"/>
      <w:r>
        <w:t>-info’ attribute defined in clause 19 of TS 26.114</w:t>
      </w:r>
      <w:r w:rsidR="003E4500">
        <w:t xml:space="preserve"> [20]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w:t>
      </w:r>
      <w:proofErr w:type="spellStart"/>
      <w:r>
        <w:t>bw</w:t>
      </w:r>
      <w:proofErr w:type="spellEnd"/>
      <w:r>
        <w:t>-info’ attribute defined in clause 19 of TS 26.114</w:t>
      </w:r>
      <w:r w:rsidR="00404E6F">
        <w:t xml:space="preserve"> [20]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31"/>
      </w:pPr>
      <w:bookmarkStart w:id="406" w:name="_Toc152690282"/>
      <w:bookmarkStart w:id="407" w:name="_Toc167345383"/>
      <w:r>
        <w:t>14</w:t>
      </w:r>
      <w:r w:rsidR="00A739EB">
        <w:t>.2.2</w:t>
      </w:r>
      <w:r w:rsidR="00A739EB">
        <w:tab/>
      </w:r>
      <w:r w:rsidR="00A739EB" w:rsidRPr="00E4284F">
        <w:t>Video</w:t>
      </w:r>
      <w:bookmarkEnd w:id="406"/>
      <w:bookmarkEnd w:id="407"/>
    </w:p>
    <w:p w14:paraId="130A9192" w14:textId="6BBAFF52" w:rsidR="00A739EB" w:rsidRPr="00C9474C" w:rsidRDefault="00381D9F" w:rsidP="00C9474C">
      <w:pPr>
        <w:pStyle w:val="41"/>
      </w:pPr>
      <w:bookmarkStart w:id="408" w:name="_Toc152690283"/>
      <w:bookmarkStart w:id="409" w:name="_Toc167345384"/>
      <w:r>
        <w:t>14</w:t>
      </w:r>
      <w:r w:rsidR="00A739EB">
        <w:t>.2.2.1</w:t>
      </w:r>
      <w:r w:rsidR="00A739EB">
        <w:tab/>
      </w:r>
      <w:r w:rsidR="00A739EB" w:rsidRPr="00C9474C">
        <w:t>General</w:t>
      </w:r>
      <w:bookmarkEnd w:id="408"/>
      <w:bookmarkEnd w:id="409"/>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r w:rsidR="00287D7B">
        <w:rPr>
          <w:lang w:val="en-CA"/>
        </w:rPr>
        <w:t xml:space="preserve"> [7]</w:t>
      </w:r>
      <w:r>
        <w:rPr>
          <w:lang w:val="en-CA"/>
        </w:rPr>
        <w:t xml:space="preserve"> and RFC 8835 </w:t>
      </w:r>
      <w:r w:rsidR="00263C11">
        <w:rPr>
          <w:lang w:val="en-CA"/>
        </w:rPr>
        <w:t xml:space="preserve">[8] </w:t>
      </w:r>
      <w:r>
        <w:rPr>
          <w:lang w:val="en-CA"/>
        </w:rPr>
        <w:t xml:space="preserve">with the below additions. </w:t>
      </w:r>
    </w:p>
    <w:p w14:paraId="0A263DED" w14:textId="14B8D2CA" w:rsidR="00A739EB" w:rsidRPr="00C9474C" w:rsidRDefault="00381D9F" w:rsidP="00E4284F">
      <w:pPr>
        <w:pStyle w:val="41"/>
      </w:pPr>
      <w:bookmarkStart w:id="410" w:name="_Toc152690284"/>
      <w:bookmarkStart w:id="411" w:name="_Toc167345385"/>
      <w:r>
        <w:t>14</w:t>
      </w:r>
      <w:r w:rsidR="00A739EB">
        <w:t>.2.2.2</w:t>
      </w:r>
      <w:r w:rsidR="00A739EB">
        <w:tab/>
      </w:r>
      <w:r w:rsidR="00A739EB" w:rsidRPr="00C9474C">
        <w:t>NACK, PLI, SLI and FIR messages</w:t>
      </w:r>
      <w:bookmarkEnd w:id="410"/>
      <w:bookmarkEnd w:id="411"/>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F0B9F23" w:rsidR="00A739EB" w:rsidRDefault="00A739EB" w:rsidP="00A739EB">
      <w:pPr>
        <w:jc w:val="both"/>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lastRenderedPageBreak/>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proofErr w:type="gramStart"/>
      <w:r w:rsidRPr="00DA7839">
        <w:rPr>
          <w:rFonts w:ascii="Courier New" w:eastAsia="Times New Roman" w:hAnsi="Courier New" w:cs="Courier New"/>
          <w:lang w:val="en-US"/>
        </w:rPr>
        <w:t>:</w:t>
      </w:r>
      <w:r>
        <w:rPr>
          <w:rFonts w:ascii="Courier New" w:eastAsia="Times New Roman" w:hAnsi="Courier New" w:cs="Courier New"/>
          <w:lang w:val="en-US"/>
        </w:rPr>
        <w:t>99</w:t>
      </w:r>
      <w:proofErr w:type="gramEnd"/>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a=rtcp-fb</w:t>
      </w:r>
      <w:proofErr w:type="gramStart"/>
      <w:r w:rsidRPr="00C9474C">
        <w:rPr>
          <w:rFonts w:ascii="Courier New" w:eastAsia="Times New Roman" w:hAnsi="Courier New" w:cs="Courier New"/>
          <w:lang w:val="en-US"/>
        </w:rPr>
        <w:t>:99</w:t>
      </w:r>
      <w:proofErr w:type="gramEnd"/>
      <w:r w:rsidRPr="00C9474C">
        <w:rPr>
          <w:rFonts w:ascii="Courier New" w:eastAsia="Times New Roman" w:hAnsi="Courier New" w:cs="Courier New"/>
          <w:lang w:val="en-US"/>
        </w:rPr>
        <w:t xml:space="preserve"> </w:t>
      </w:r>
      <w:proofErr w:type="spellStart"/>
      <w:r w:rsidRPr="00C9474C">
        <w:rPr>
          <w:rFonts w:ascii="Courier New" w:eastAsia="Times New Roman" w:hAnsi="Courier New" w:cs="Courier New"/>
          <w:lang w:val="en-US"/>
        </w:rPr>
        <w:t>nack</w:t>
      </w:r>
      <w:proofErr w:type="spellEnd"/>
      <w:r w:rsidRPr="00C9474C">
        <w:rPr>
          <w:rFonts w:ascii="Courier New" w:eastAsia="Times New Roman" w:hAnsi="Courier New" w:cs="Courier New"/>
          <w:lang w:val="en-US"/>
        </w:rPr>
        <w:t xml:space="preserve"> </w:t>
      </w:r>
      <w:proofErr w:type="spellStart"/>
      <w:r w:rsidRPr="00C9474C">
        <w:rPr>
          <w:rFonts w:ascii="Courier New" w:eastAsia="Times New Roman" w:hAnsi="Courier New" w:cs="Courier New"/>
          <w:lang w:val="en-US"/>
        </w:rPr>
        <w:t>pli</w:t>
      </w:r>
      <w:proofErr w:type="spellEnd"/>
      <w:r w:rsidRPr="00C9474C">
        <w:rPr>
          <w:rFonts w:ascii="Courier New" w:eastAsia="Times New Roman" w:hAnsi="Courier New" w:cs="Courier New"/>
          <w:lang w:val="en-US"/>
        </w:rPr>
        <w:t xml:space="preserve"> </w:t>
      </w:r>
      <w:proofErr w:type="spellStart"/>
      <w:r w:rsidRPr="00C9474C">
        <w:rPr>
          <w:rFonts w:ascii="Courier New" w:eastAsia="Times New Roman" w:hAnsi="Courier New" w:cs="Courier New"/>
          <w:lang w:val="en-US"/>
        </w:rPr>
        <w:t>sli</w:t>
      </w:r>
      <w:proofErr w:type="spellEnd"/>
      <w:r w:rsidRPr="00C9474C">
        <w:rPr>
          <w:rFonts w:ascii="Courier New" w:eastAsia="Times New Roman" w:hAnsi="Courier New" w:cs="Courier New"/>
          <w:lang w:val="en-US"/>
        </w:rPr>
        <w:t xml:space="preserve">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w:t>
      </w:r>
      <w:proofErr w:type="gramStart"/>
      <w:r w:rsidRPr="00DA7839">
        <w:rPr>
          <w:rFonts w:ascii="Courier New" w:eastAsia="Times New Roman" w:hAnsi="Courier New" w:cs="Courier New"/>
          <w:lang w:val="en-US"/>
        </w:rPr>
        <w:t>:9</w:t>
      </w:r>
      <w:r>
        <w:rPr>
          <w:rFonts w:ascii="Courier New" w:eastAsia="Times New Roman" w:hAnsi="Courier New" w:cs="Courier New"/>
          <w:lang w:val="en-US"/>
        </w:rPr>
        <w:t>9</w:t>
      </w:r>
      <w:proofErr w:type="gramEnd"/>
      <w:r w:rsidRPr="00DA7839">
        <w:rPr>
          <w:rFonts w:ascii="Courier New" w:eastAsia="Times New Roman" w:hAnsi="Courier New" w:cs="Courier New"/>
          <w:lang w:val="en-US"/>
        </w:rPr>
        <w:t xml:space="preserve"> </w:t>
      </w:r>
      <w:proofErr w:type="spellStart"/>
      <w:r w:rsidRPr="00DA7839">
        <w:rPr>
          <w:rFonts w:ascii="Courier New" w:eastAsia="Times New Roman" w:hAnsi="Courier New" w:cs="Courier New"/>
          <w:lang w:val="en-US"/>
        </w:rPr>
        <w:t>ccm</w:t>
      </w:r>
      <w:proofErr w:type="spellEnd"/>
      <w:r w:rsidRPr="00DA7839">
        <w:rPr>
          <w:rFonts w:ascii="Courier New" w:eastAsia="Times New Roman" w:hAnsi="Courier New" w:cs="Courier New"/>
          <w:lang w:val="en-US"/>
        </w:rPr>
        <w:t xml:space="preserve"> fir</w:t>
      </w:r>
    </w:p>
    <w:p w14:paraId="1E4F65E2" w14:textId="7F4B6AF0" w:rsidR="000B2C13" w:rsidRDefault="00381D9F" w:rsidP="00C9474C">
      <w:pPr>
        <w:pStyle w:val="41"/>
      </w:pPr>
      <w:bookmarkStart w:id="412" w:name="_Toc152690285"/>
      <w:bookmarkStart w:id="413" w:name="_Toc167345386"/>
      <w:r>
        <w:t>14</w:t>
      </w:r>
      <w:r w:rsidR="000B2C13">
        <w:t>.2.2.3</w:t>
      </w:r>
      <w:r w:rsidR="000B2C13">
        <w:tab/>
        <w:t>TMMBR and TMMBN messages</w:t>
      </w:r>
      <w:bookmarkEnd w:id="412"/>
      <w:bookmarkEnd w:id="413"/>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41"/>
      </w:pPr>
      <w:bookmarkStart w:id="414" w:name="_Toc152690286"/>
      <w:bookmarkStart w:id="415" w:name="_Toc167345387"/>
      <w:r>
        <w:t>14</w:t>
      </w:r>
      <w:r w:rsidR="000B2C13">
        <w:t>.2.2.4</w:t>
      </w:r>
      <w:r w:rsidR="000B2C13">
        <w:tab/>
        <w:t>RTP retransmission</w:t>
      </w:r>
      <w:bookmarkEnd w:id="414"/>
      <w:bookmarkEnd w:id="415"/>
    </w:p>
    <w:p w14:paraId="61DA4A44" w14:textId="7BE4F6C0" w:rsidR="000B2C13" w:rsidRDefault="000B2C13" w:rsidP="001B4919">
      <w:r>
        <w:t xml:space="preserve">An </w:t>
      </w:r>
      <w:r w:rsidR="00AA19A2">
        <w:t>RTC endpoint</w:t>
      </w:r>
      <w:r>
        <w:t xml:space="preserve"> in terminal may support RTP Retransmission as specified in clause </w:t>
      </w:r>
      <w:r w:rsidR="000615EE">
        <w:t>14</w:t>
      </w:r>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w:t>
      </w:r>
      <w:proofErr w:type="spellStart"/>
      <w:r>
        <w:t>rtpmap</w:t>
      </w:r>
      <w:proofErr w:type="spellEnd"/>
      <w:r>
        <w:t xml:space="preserve"> attribute. The MIME subtype name used in the binding is "</w:t>
      </w:r>
      <w:proofErr w:type="spellStart"/>
      <w:r>
        <w:t>rtx</w:t>
      </w:r>
      <w:proofErr w:type="spellEnd"/>
      <w:r>
        <w:t>". The "apt" (associated payload type) parameter is used to map the retransmission payload type to the associated original payload type. The "</w:t>
      </w:r>
      <w:proofErr w:type="spellStart"/>
      <w:r>
        <w:t>rtx</w:t>
      </w:r>
      <w:proofErr w:type="spellEnd"/>
      <w:r>
        <w:t>-time"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1"/>
      </w:pPr>
      <w:bookmarkStart w:id="416" w:name="_Toc152690287"/>
      <w:bookmarkStart w:id="417" w:name="_Toc167345388"/>
      <w:bookmarkEnd w:id="382"/>
      <w:bookmarkEnd w:id="383"/>
      <w:r>
        <w:t>15</w:t>
      </w:r>
      <w:r>
        <w:tab/>
      </w:r>
      <w:r w:rsidR="006F3992">
        <w:t xml:space="preserve">RTC </w:t>
      </w:r>
      <w:proofErr w:type="spellStart"/>
      <w:r w:rsidR="006F3992">
        <w:t>QoE</w:t>
      </w:r>
      <w:proofErr w:type="spellEnd"/>
      <w:r w:rsidR="006F3992">
        <w:t xml:space="preserve"> metric reporting protocol</w:t>
      </w:r>
      <w:bookmarkEnd w:id="416"/>
      <w:bookmarkEnd w:id="417"/>
    </w:p>
    <w:p w14:paraId="4FDA53AE" w14:textId="4E87BAC2" w:rsidR="00264BC4" w:rsidRDefault="00264BC4" w:rsidP="001B4919">
      <w:pPr>
        <w:pStyle w:val="21"/>
      </w:pPr>
      <w:bookmarkStart w:id="418" w:name="_Toc152690288"/>
      <w:bookmarkStart w:id="419" w:name="_Toc167345389"/>
      <w:r>
        <w:t>15.1</w:t>
      </w:r>
      <w:r>
        <w:tab/>
      </w:r>
      <w:r w:rsidR="006F3992">
        <w:t>General</w:t>
      </w:r>
      <w:bookmarkEnd w:id="418"/>
      <w:bookmarkEnd w:id="419"/>
    </w:p>
    <w:p w14:paraId="0E1BA803" w14:textId="53D880CB" w:rsidR="00264BC4" w:rsidRDefault="00264BC4" w:rsidP="0086780D">
      <w:r w:rsidRPr="006436AF">
        <w:t xml:space="preserve">The Metrics Reporting API allows the Media Session Handler to send </w:t>
      </w:r>
      <w:proofErr w:type="spellStart"/>
      <w:r w:rsidRPr="006436AF">
        <w:t>QoE</w:t>
      </w:r>
      <w:proofErr w:type="spellEnd"/>
      <w:r w:rsidRPr="006436AF">
        <w:t xml:space="preserve"> metrics reports to the </w:t>
      </w:r>
      <w:r>
        <w:t>RTC</w:t>
      </w:r>
      <w:r w:rsidRPr="006436AF">
        <w:t> AF.</w:t>
      </w:r>
      <w:r>
        <w:t xml:space="preserve"> The metrics reporting procedure is as defined in clause </w:t>
      </w:r>
      <w:r w:rsidR="00381996">
        <w:t>5.3.5</w:t>
      </w:r>
      <w:r>
        <w:t xml:space="preserve"> of TS 26.51</w:t>
      </w:r>
      <w:r w:rsidR="00381996">
        <w:t>0</w:t>
      </w:r>
      <w:r w:rsidR="00DB5E9A">
        <w:t xml:space="preserve"> [</w:t>
      </w:r>
      <w:r w:rsidR="00381996">
        <w:t>3</w:t>
      </w:r>
      <w:r w:rsidR="00DB5E9A">
        <w:t>]</w:t>
      </w:r>
      <w:r>
        <w:t>.</w:t>
      </w:r>
    </w:p>
    <w:p w14:paraId="560921C0" w14:textId="07110B64" w:rsidR="00264BC4" w:rsidRPr="001B4919" w:rsidRDefault="00264BC4" w:rsidP="0086780D">
      <w:r w:rsidRPr="00CC1F51">
        <w:t>A</w:t>
      </w:r>
      <w:r>
        <w:t xml:space="preserve"> RTC UE</w:t>
      </w:r>
      <w:r w:rsidRPr="00CC1F51">
        <w:t xml:space="preserve"> supporting Quality of Experience (</w:t>
      </w:r>
      <w:proofErr w:type="spellStart"/>
      <w:r w:rsidRPr="00CC1F51">
        <w:t>QoE</w:t>
      </w:r>
      <w:proofErr w:type="spellEnd"/>
      <w:r w:rsidRPr="00CC1F51">
        <w:t xml:space="preserve">) shall report </w:t>
      </w:r>
      <w:proofErr w:type="spellStart"/>
      <w:r w:rsidRPr="00CC1F51">
        <w:t>QoE</w:t>
      </w:r>
      <w:proofErr w:type="spellEnd"/>
      <w:r w:rsidRPr="00CC1F51">
        <w:t xml:space="preserve"> metrics according to the </w:t>
      </w:r>
      <w:proofErr w:type="spellStart"/>
      <w:r w:rsidRPr="00CC1F51">
        <w:t>QoE</w:t>
      </w:r>
      <w:proofErr w:type="spellEnd"/>
      <w:r w:rsidRPr="00CC1F51">
        <w:t xml:space="preserve"> configuration. </w:t>
      </w:r>
      <w:proofErr w:type="spellStart"/>
      <w:r w:rsidRPr="00CC1F51">
        <w:t>QoE</w:t>
      </w:r>
      <w:proofErr w:type="spellEnd"/>
      <w:r w:rsidRPr="00CC1F51">
        <w:t xml:space="preserve"> reporting is optional, but if a</w:t>
      </w:r>
      <w:r>
        <w:t xml:space="preserve"> RTC UE</w:t>
      </w:r>
      <w:r w:rsidRPr="00CC1F51">
        <w:t xml:space="preserve"> reports </w:t>
      </w:r>
      <w:proofErr w:type="spellStart"/>
      <w:r>
        <w:t>QoE</w:t>
      </w:r>
      <w:proofErr w:type="spellEnd"/>
      <w:r w:rsidRPr="00CC1F51">
        <w:t xml:space="preserve"> metrics, it shall report all requested metrics.</w:t>
      </w:r>
    </w:p>
    <w:p w14:paraId="3760B877" w14:textId="1A1EE482" w:rsidR="00264BC4" w:rsidRPr="001B4919" w:rsidRDefault="006F3992" w:rsidP="001B4919">
      <w:pPr>
        <w:pStyle w:val="21"/>
      </w:pPr>
      <w:bookmarkStart w:id="420" w:name="_Toc152690289"/>
      <w:bookmarkStart w:id="421" w:name="_Toc167345390"/>
      <w:r>
        <w:t>15.2</w:t>
      </w:r>
      <w:r>
        <w:tab/>
      </w:r>
      <w:r w:rsidR="00264BC4" w:rsidRPr="001B4919">
        <w:t>Quality of Experience metrics definition</w:t>
      </w:r>
      <w:bookmarkEnd w:id="420"/>
      <w:bookmarkEnd w:id="421"/>
    </w:p>
    <w:p w14:paraId="14916E6C" w14:textId="0EE10730" w:rsidR="00264BC4" w:rsidRPr="001B4919" w:rsidRDefault="006F3992" w:rsidP="001B4919">
      <w:pPr>
        <w:pStyle w:val="31"/>
      </w:pPr>
      <w:bookmarkStart w:id="422" w:name="_Toc152690290"/>
      <w:bookmarkStart w:id="423" w:name="_Toc167345391"/>
      <w:r>
        <w:t>15.2.1</w:t>
      </w:r>
      <w:r>
        <w:tab/>
      </w:r>
      <w:r w:rsidR="00264BC4" w:rsidRPr="0086780D">
        <w:t>Introduction</w:t>
      </w:r>
      <w:bookmarkEnd w:id="422"/>
      <w:bookmarkEnd w:id="423"/>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 xml:space="preserve">the general </w:t>
      </w:r>
      <w:proofErr w:type="spellStart"/>
      <w:r w:rsidRPr="00CC1F51">
        <w:t>QoE</w:t>
      </w:r>
      <w:proofErr w:type="spellEnd"/>
      <w:r w:rsidRPr="00CC1F51">
        <w:t xml:space="preserve"> metric definitions and measurement framework</w:t>
      </w:r>
      <w:r w:rsidRPr="00CC1F51">
        <w:rPr>
          <w:szCs w:val="24"/>
        </w:rPr>
        <w:t>.</w:t>
      </w:r>
      <w:r>
        <w:rPr>
          <w:szCs w:val="24"/>
        </w:rPr>
        <w:t xml:space="preserve"> </w:t>
      </w:r>
      <w:r w:rsidRPr="00380226">
        <w:t xml:space="preserve">A RTC </w:t>
      </w:r>
      <w:r>
        <w:t>UE</w:t>
      </w:r>
      <w:r w:rsidRPr="00380226">
        <w:t xml:space="preserve"> supporting the </w:t>
      </w:r>
      <w:proofErr w:type="spellStart"/>
      <w:r w:rsidRPr="00380226">
        <w:t>QoE</w:t>
      </w:r>
      <w:proofErr w:type="spellEnd"/>
      <w:r w:rsidRPr="00380226">
        <w:t xml:space="preserve"> metrics feature shall support the reporting of the metrics in this clause. The metrics are valid for speech, video and text media, and are calculated for each measurement resolution interval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380226">
        <w:t>". They are reported to the server according to the measurement reporting interval "</w:t>
      </w:r>
      <w:proofErr w:type="spellStart"/>
      <w:r w:rsidRPr="00380226">
        <w:rPr>
          <w:rFonts w:ascii="Courier New" w:eastAsia="Times New Roman" w:hAnsi="Courier New" w:cs="Courier New"/>
        </w:rPr>
        <w:t>reportinginterval</w:t>
      </w:r>
      <w:proofErr w:type="spellEnd"/>
      <w:r w:rsidRPr="00380226">
        <w:t>" and after the end of the session.</w:t>
      </w:r>
    </w:p>
    <w:p w14:paraId="54BFCDFA" w14:textId="77777777" w:rsidR="00264BC4" w:rsidRPr="00567618" w:rsidRDefault="00264BC4" w:rsidP="0086780D">
      <w:r w:rsidRPr="00567618">
        <w:t>The optional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567618">
        <w:t>" field, if used, shall define a time over which each metrics value is calculated. The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567618">
        <w:t xml:space="preserve">" field splits the session duration into a number of equally sized periods where each period is of </w:t>
      </w:r>
      <w:r w:rsidRPr="00567618">
        <w:lastRenderedPageBreak/>
        <w:t>the length specified by the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567618">
        <w:t>" field. The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567618">
        <w:t xml:space="preserve">" field is thus defining the time before the calculation of a </w:t>
      </w:r>
      <w:proofErr w:type="spellStart"/>
      <w:r w:rsidRPr="00567618">
        <w:t>QoE</w:t>
      </w:r>
      <w:proofErr w:type="spellEnd"/>
      <w:r w:rsidRPr="00567618">
        <w:t xml:space="preserve"> parameter starts over. If the "</w:t>
      </w:r>
      <w:proofErr w:type="spellStart"/>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proofErr w:type="spellEnd"/>
      <w:r w:rsidRPr="00567618">
        <w:t>" field is not present, the metrics resolution shall cover the period specified by the "</w:t>
      </w:r>
      <w:proofErr w:type="spellStart"/>
      <w:r w:rsidRPr="00F65688">
        <w:rPr>
          <w:rFonts w:ascii="Courier New" w:eastAsia="Times New Roman" w:hAnsi="Courier New" w:cs="Courier New"/>
        </w:rPr>
        <w:t>measurerange</w:t>
      </w:r>
      <w:proofErr w:type="spellEnd"/>
      <w:r w:rsidRPr="00F65688">
        <w:t>" field. If the "</w:t>
      </w:r>
      <w:proofErr w:type="spellStart"/>
      <w:r w:rsidRPr="00F65688">
        <w:rPr>
          <w:rFonts w:ascii="Courier New" w:eastAsia="Times New Roman" w:hAnsi="Courier New" w:cs="Courier New"/>
        </w:rPr>
        <w:t>measurerange</w:t>
      </w:r>
      <w:proofErr w:type="spellEnd"/>
      <w:r w:rsidRPr="00F65688">
        <w:t>" field is not present the metrics resolution shall be for the whole session duration.</w:t>
      </w:r>
      <w:r w:rsidRPr="00567618">
        <w:t xml:space="preserve"> </w:t>
      </w:r>
    </w:p>
    <w:p w14:paraId="5D4DDC3D" w14:textId="77777777" w:rsidR="00264BC4" w:rsidRDefault="00264BC4">
      <w:r w:rsidRPr="00567618">
        <w:t>The optional "</w:t>
      </w:r>
      <w:proofErr w:type="spellStart"/>
      <w:r w:rsidRPr="00F65688">
        <w:rPr>
          <w:rFonts w:ascii="Courier New" w:eastAsia="Times New Roman" w:hAnsi="Courier New" w:cs="Courier New"/>
        </w:rPr>
        <w:t>measurerange</w:t>
      </w:r>
      <w:proofErr w:type="spellEnd"/>
      <w:r w:rsidRPr="00567618">
        <w:t xml:space="preserve">" field, if used, shall define the time range in the stream for which the </w:t>
      </w:r>
      <w:proofErr w:type="spellStart"/>
      <w:r w:rsidRPr="00567618">
        <w:t>QoE</w:t>
      </w:r>
      <w:proofErr w:type="spellEnd"/>
      <w:r w:rsidRPr="00567618">
        <w:t xml:space="preserve"> metrics will be reported. There shall be only one range per measurement specification. The range format shall be any of the formats allowed by the media. If the "</w:t>
      </w:r>
      <w:proofErr w:type="spellStart"/>
      <w:r w:rsidRPr="00F65688">
        <w:rPr>
          <w:rFonts w:ascii="Courier New" w:eastAsia="Times New Roman" w:hAnsi="Courier New" w:cs="Courier New"/>
        </w:rPr>
        <w:t>measurerange</w:t>
      </w:r>
      <w:proofErr w:type="spellEnd"/>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31"/>
      </w:pPr>
      <w:bookmarkStart w:id="424" w:name="_Toc152690291"/>
      <w:bookmarkStart w:id="425" w:name="_Toc167345392"/>
      <w:r>
        <w:t>15.2.2</w:t>
      </w:r>
      <w:r>
        <w:tab/>
      </w:r>
      <w:r w:rsidR="00264BC4" w:rsidRPr="0086780D">
        <w:t>Corruption duration metric</w:t>
      </w:r>
      <w:bookmarkEnd w:id="424"/>
      <w:bookmarkEnd w:id="425"/>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proofErr w:type="gramStart"/>
      <w:r w:rsidRPr="001B4919">
        <w:t>where</w:t>
      </w:r>
      <w:proofErr w:type="gramEnd"/>
      <w:r w:rsidRPr="001B4919">
        <w:t xml:space="preserve"> all parts of the image are guaranteed to contain the correct content; or</w:t>
      </w:r>
    </w:p>
    <w:p w14:paraId="292C300E" w14:textId="77777777" w:rsidR="00264BC4" w:rsidRPr="001B4919" w:rsidRDefault="00264BC4">
      <w:pPr>
        <w:pStyle w:val="B1"/>
      </w:pPr>
      <w:r w:rsidRPr="001B4919">
        <w:t>-</w:t>
      </w:r>
      <w:r w:rsidRPr="001B4919">
        <w:tab/>
      </w:r>
      <w:proofErr w:type="gramStart"/>
      <w:r w:rsidRPr="001B4919">
        <w:t>that</w:t>
      </w:r>
      <w:proofErr w:type="gramEnd"/>
      <w:r w:rsidRPr="001B4919">
        <w:t xml:space="preserve"> is a refresh frame, that is, does not reference any previously decoded frames; or</w:t>
      </w:r>
    </w:p>
    <w:p w14:paraId="1F3C6447" w14:textId="354008A8" w:rsidR="00264BC4" w:rsidRPr="0086780D" w:rsidRDefault="00264BC4">
      <w:pPr>
        <w:pStyle w:val="B1"/>
      </w:pPr>
      <w:r w:rsidRPr="001B4919">
        <w:t>-</w:t>
      </w:r>
      <w:r w:rsidRPr="001B4919">
        <w:tab/>
      </w:r>
      <w:proofErr w:type="gramStart"/>
      <w:r w:rsidRPr="001B4919">
        <w:t>which</w:t>
      </w:r>
      <w:proofErr w:type="gramEnd"/>
      <w:r w:rsidRPr="001B4919">
        <w:t xml:space="preserve"> only references previously decoded good frames</w:t>
      </w:r>
      <w:r w:rsidR="00874040">
        <w:t>.</w:t>
      </w:r>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33D1CE81" w:rsidR="00264BC4" w:rsidRPr="00567618" w:rsidRDefault="00264BC4" w:rsidP="0086780D">
      <w:r w:rsidRPr="00567618">
        <w:t>The N parameter is specified in milliseconds and is used with the "</w:t>
      </w:r>
      <w:proofErr w:type="spellStart"/>
      <w:r w:rsidRPr="00EE591D">
        <w:rPr>
          <w:rFonts w:ascii="Courier New" w:hAnsi="Courier New" w:cs="Courier New"/>
          <w:szCs w:val="22"/>
          <w:lang w:eastAsia="ja-JP"/>
        </w:rPr>
        <w:t>Corruption</w:t>
      </w:r>
      <w:r w:rsidR="005013CA">
        <w:rPr>
          <w:rFonts w:ascii="Courier New" w:hAnsi="Courier New" w:cs="Courier New"/>
          <w:szCs w:val="22"/>
          <w:lang w:eastAsia="ja-JP"/>
        </w:rPr>
        <w:t>_</w:t>
      </w:r>
      <w:r w:rsidRPr="00EE591D">
        <w:rPr>
          <w:rFonts w:ascii="Courier New" w:hAnsi="Courier New" w:cs="Courier New"/>
          <w:szCs w:val="22"/>
          <w:lang w:eastAsia="ja-JP"/>
        </w:rPr>
        <w:t>Duration</w:t>
      </w:r>
      <w:proofErr w:type="spellEnd"/>
      <w:r w:rsidRPr="00567618">
        <w:t xml:space="preserve">" </w:t>
      </w:r>
      <w:r w:rsidR="00874040">
        <w:t>metric</w:t>
      </w:r>
      <w:r w:rsidRPr="00567618">
        <w:t xml:space="preserve">. The value of N may be set by the server. </w:t>
      </w:r>
    </w:p>
    <w:p w14:paraId="34FC22D6" w14:textId="000DA6A4" w:rsidR="00264BC4" w:rsidRPr="00567618" w:rsidRDefault="00264BC4">
      <w:r w:rsidRPr="00567618">
        <w:t xml:space="preserve">All the occurred corruption durations within each </w:t>
      </w:r>
      <w:r>
        <w:t xml:space="preserve">measurement period </w:t>
      </w:r>
      <w:r w:rsidRPr="00567618">
        <w:t xml:space="preserve">are summed and stored in the vector </w:t>
      </w:r>
      <w:r w:rsidR="005013CA">
        <w:rPr>
          <w:i/>
        </w:rPr>
        <w:t>@</w:t>
      </w:r>
      <w:proofErr w:type="spellStart"/>
      <w:r w:rsidR="005013CA">
        <w:rPr>
          <w:i/>
        </w:rPr>
        <w:t>t</w:t>
      </w:r>
      <w:r w:rsidRPr="00567618">
        <w:rPr>
          <w:i/>
        </w:rPr>
        <w:t>otalCorruptionDuration</w:t>
      </w:r>
      <w:proofErr w:type="spellEnd"/>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r w:rsidR="005013CA">
        <w:rPr>
          <w:i/>
        </w:rPr>
        <w:t>@</w:t>
      </w:r>
      <w:proofErr w:type="spellStart"/>
      <w:r w:rsidR="005013CA">
        <w:rPr>
          <w:i/>
        </w:rPr>
        <w:t>n</w:t>
      </w:r>
      <w:r w:rsidR="005013CA" w:rsidRPr="00567618">
        <w:rPr>
          <w:i/>
        </w:rPr>
        <w:t>umberOfCorruptionEvents</w:t>
      </w:r>
      <w:proofErr w:type="spellEnd"/>
      <w:r w:rsidRPr="00567618">
        <w:rPr>
          <w:i/>
        </w:rPr>
        <w:t>.</w:t>
      </w:r>
    </w:p>
    <w:p w14:paraId="47D134DF" w14:textId="26BE8FA9" w:rsidR="00264BC4" w:rsidRDefault="00264BC4">
      <w:r w:rsidRPr="00567618">
        <w:t>The syntax for the metric "</w:t>
      </w:r>
      <w:proofErr w:type="spellStart"/>
      <w:r w:rsidRPr="00EE591D">
        <w:rPr>
          <w:rFonts w:ascii="Courier New" w:hAnsi="Courier New" w:cs="Courier New"/>
          <w:szCs w:val="22"/>
        </w:rPr>
        <w:t>C</w:t>
      </w:r>
      <w:r w:rsidR="005013CA">
        <w:rPr>
          <w:rFonts w:ascii="Courier New" w:hAnsi="Courier New" w:cs="Courier New"/>
          <w:szCs w:val="22"/>
        </w:rPr>
        <w:t>o</w:t>
      </w:r>
      <w:r w:rsidRPr="00EE591D">
        <w:rPr>
          <w:rFonts w:ascii="Courier New" w:hAnsi="Courier New" w:cs="Courier New"/>
          <w:szCs w:val="22"/>
        </w:rPr>
        <w:t>rruption</w:t>
      </w:r>
      <w:r w:rsidR="005013CA">
        <w:rPr>
          <w:rFonts w:ascii="Courier New" w:hAnsi="Courier New" w:cs="Courier New"/>
          <w:szCs w:val="22"/>
        </w:rPr>
        <w:t>_</w:t>
      </w:r>
      <w:r w:rsidRPr="00EE591D">
        <w:rPr>
          <w:rFonts w:ascii="Courier New" w:hAnsi="Courier New" w:cs="Courier New"/>
          <w:szCs w:val="22"/>
        </w:rPr>
        <w:t>Duration</w:t>
      </w:r>
      <w:proofErr w:type="spellEnd"/>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426" w:name="tab_qm_mpd"/>
      <w:r w:rsidRPr="00CC1F51">
        <w:t>Table 1</w:t>
      </w:r>
      <w:bookmarkEnd w:id="426"/>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83FD273"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Corruption</w:t>
            </w:r>
            <w:r w:rsidR="005013CA">
              <w:rPr>
                <w:rFonts w:ascii="Courier New" w:hAnsi="Courier New" w:cs="Courier New"/>
                <w:lang w:eastAsia="ja-JP"/>
              </w:rPr>
              <w:t>_</w:t>
            </w:r>
            <w:r>
              <w:rPr>
                <w:rFonts w:ascii="Courier New" w:hAnsi="Courier New" w:cs="Courier New"/>
                <w:lang w:eastAsia="ja-JP"/>
              </w:rPr>
              <w:t>Duration</w:t>
            </w:r>
            <w:proofErr w:type="spellEnd"/>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B54D8DF" w:rsidR="00264BC4" w:rsidRPr="00CC1F51" w:rsidRDefault="005013CA" w:rsidP="005013CA">
            <w:pPr>
              <w:pStyle w:val="TAL"/>
              <w:rPr>
                <w:rFonts w:ascii="Courier New" w:hAnsi="Courier New" w:cs="Courier New"/>
                <w:lang w:eastAsia="ja-JP"/>
              </w:rPr>
            </w:pPr>
            <w:r>
              <w:rPr>
                <w:rFonts w:ascii="Courier New" w:hAnsi="Courier New" w:cs="Courier New"/>
                <w:lang w:eastAsia="ja-JP"/>
              </w:rPr>
              <w:t>@</w:t>
            </w:r>
            <w:proofErr w:type="spellStart"/>
            <w:r w:rsidR="00264BC4" w:rsidRPr="00692C31">
              <w:rPr>
                <w:rFonts w:ascii="Courier New" w:hAnsi="Courier New" w:cs="Courier New"/>
                <w:lang w:eastAsia="ja-JP"/>
              </w:rPr>
              <w:t>totalCorruptionDuration</w:t>
            </w:r>
            <w:proofErr w:type="spellEnd"/>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82842BA" w:rsidR="00264BC4" w:rsidRPr="00CC1F51" w:rsidRDefault="005013CA" w:rsidP="00264BC4">
            <w:pPr>
              <w:pStyle w:val="TAL"/>
              <w:rPr>
                <w:rFonts w:ascii="Courier New" w:hAnsi="Courier New" w:cs="Courier New"/>
                <w:lang w:eastAsia="ja-JP"/>
              </w:rPr>
            </w:pPr>
            <w:r>
              <w:rPr>
                <w:rFonts w:ascii="Courier New" w:hAnsi="Courier New" w:cs="Courier New"/>
                <w:lang w:eastAsia="ja-JP"/>
              </w:rPr>
              <w:t>@</w:t>
            </w:r>
            <w:proofErr w:type="spellStart"/>
            <w:r w:rsidR="00264BC4" w:rsidRPr="00692C31">
              <w:rPr>
                <w:rFonts w:ascii="Courier New" w:hAnsi="Courier New" w:cs="Courier New"/>
                <w:lang w:eastAsia="ja-JP"/>
              </w:rPr>
              <w:t>numberOfCorruptionEvents</w:t>
            </w:r>
            <w:proofErr w:type="spellEnd"/>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31"/>
      </w:pPr>
      <w:bookmarkStart w:id="427" w:name="_Toc26369446"/>
      <w:bookmarkStart w:id="428" w:name="_Toc36227328"/>
      <w:bookmarkStart w:id="429" w:name="_Toc36228343"/>
      <w:bookmarkStart w:id="430" w:name="_Toc36228970"/>
      <w:bookmarkStart w:id="431" w:name="_Toc68847289"/>
      <w:bookmarkStart w:id="432" w:name="_Toc74611224"/>
      <w:bookmarkStart w:id="433" w:name="_Toc75566503"/>
      <w:bookmarkStart w:id="434" w:name="_Toc89790054"/>
      <w:bookmarkStart w:id="435" w:name="_Toc99466691"/>
      <w:bookmarkStart w:id="436" w:name="_Toc130412530"/>
      <w:bookmarkStart w:id="437" w:name="_Toc152690292"/>
      <w:bookmarkStart w:id="438" w:name="_Toc167345393"/>
      <w:r>
        <w:t>15.2.3</w:t>
      </w:r>
      <w:r>
        <w:tab/>
      </w:r>
      <w:r w:rsidR="00264BC4" w:rsidRPr="0086780D">
        <w:t>Successive loss of RTP packets</w:t>
      </w:r>
      <w:bookmarkEnd w:id="427"/>
      <w:bookmarkEnd w:id="428"/>
      <w:bookmarkEnd w:id="429"/>
      <w:bookmarkEnd w:id="430"/>
      <w:bookmarkEnd w:id="431"/>
      <w:bookmarkEnd w:id="432"/>
      <w:bookmarkEnd w:id="433"/>
      <w:bookmarkEnd w:id="434"/>
      <w:bookmarkEnd w:id="435"/>
      <w:bookmarkEnd w:id="436"/>
      <w:bookmarkEnd w:id="437"/>
      <w:bookmarkEnd w:id="438"/>
    </w:p>
    <w:p w14:paraId="40574461" w14:textId="0C21A6AB" w:rsidR="00264BC4" w:rsidRPr="00567618" w:rsidRDefault="00264BC4" w:rsidP="00264BC4">
      <w:r w:rsidRPr="00567618">
        <w:t>The metric "</w:t>
      </w:r>
      <w:proofErr w:type="spellStart"/>
      <w:r w:rsidRPr="005013CA">
        <w:rPr>
          <w:rFonts w:ascii="Courier New" w:hAnsi="Courier New" w:cs="Courier New"/>
          <w:szCs w:val="22"/>
          <w:lang w:eastAsia="ja-JP"/>
        </w:rPr>
        <w:t>Successive</w:t>
      </w:r>
      <w:r w:rsidR="005013CA" w:rsidRPr="005013CA">
        <w:rPr>
          <w:rFonts w:ascii="Courier New" w:hAnsi="Courier New" w:cs="Courier New"/>
          <w:szCs w:val="22"/>
          <w:lang w:eastAsia="ja-JP"/>
        </w:rPr>
        <w:t>_</w:t>
      </w:r>
      <w:r w:rsidRPr="005013CA">
        <w:rPr>
          <w:rFonts w:ascii="Courier New" w:hAnsi="Courier New" w:cs="Courier New"/>
          <w:szCs w:val="22"/>
          <w:lang w:eastAsia="ja-JP"/>
        </w:rPr>
        <w:t>Loss</w:t>
      </w:r>
      <w:proofErr w:type="spellEnd"/>
      <w:r w:rsidRPr="00567618">
        <w:t>" indicates the number of RTP packets lost in succession per media channel.</w:t>
      </w:r>
    </w:p>
    <w:p w14:paraId="6EE719FF" w14:textId="717A369A" w:rsidR="00264BC4" w:rsidRDefault="00264BC4" w:rsidP="00264BC4">
      <w:r w:rsidRPr="00567618">
        <w:lastRenderedPageBreak/>
        <w:t xml:space="preserve">All the number of successively lost RTP packets are summed up within each measurement resolution period of the stream and stored in the vector </w:t>
      </w:r>
      <w:r w:rsidR="005013CA">
        <w:t>@</w:t>
      </w:r>
      <w:proofErr w:type="spellStart"/>
      <w:r w:rsidR="005013CA">
        <w:rPr>
          <w:i/>
        </w:rPr>
        <w:t>t</w:t>
      </w:r>
      <w:r w:rsidRPr="00567618">
        <w:rPr>
          <w:i/>
        </w:rPr>
        <w:t>otalNumber</w:t>
      </w:r>
      <w:r w:rsidR="005013CA">
        <w:rPr>
          <w:i/>
        </w:rPr>
        <w:t>O</w:t>
      </w:r>
      <w:r w:rsidRPr="00567618">
        <w:rPr>
          <w:i/>
        </w:rPr>
        <w:t>fSuccessivePacketLoss</w:t>
      </w:r>
      <w:proofErr w:type="spellEnd"/>
      <w:r w:rsidRPr="00567618">
        <w:t xml:space="preserve">. The unit of this metric is expressed as an integer equal to or larger than 0. The number of individual successive packet loss events within each measurement resolution period are summed up and stored in the vector </w:t>
      </w:r>
      <w:r w:rsidR="005013CA">
        <w:t>@</w:t>
      </w:r>
      <w:proofErr w:type="spellStart"/>
      <w:r w:rsidR="005013CA">
        <w:t>n</w:t>
      </w:r>
      <w:r w:rsidRPr="00567618">
        <w:rPr>
          <w:i/>
        </w:rPr>
        <w:t>umberOfSuccessiveLossEvents</w:t>
      </w:r>
      <w:proofErr w:type="spellEnd"/>
      <w:r w:rsidRPr="00567618">
        <w:rPr>
          <w:i/>
        </w:rPr>
        <w:t xml:space="preserve">. </w:t>
      </w:r>
      <w:r w:rsidRPr="00567618">
        <w:rPr>
          <w:iCs/>
        </w:rPr>
        <w:t xml:space="preserve">The number of received packets are also summed up within each measurement resolution period and stored in the vector </w:t>
      </w:r>
      <w:r w:rsidR="005013CA">
        <w:rPr>
          <w:iCs/>
        </w:rPr>
        <w:t>@</w:t>
      </w:r>
      <w:proofErr w:type="spellStart"/>
      <w:r w:rsidR="005013CA">
        <w:rPr>
          <w:iCs/>
        </w:rPr>
        <w:t>n</w:t>
      </w:r>
      <w:r w:rsidRPr="00567618">
        <w:rPr>
          <w:i/>
        </w:rPr>
        <w:t>umberOfReceivedPackets</w:t>
      </w:r>
      <w:proofErr w:type="spellEnd"/>
      <w:r w:rsidRPr="00567618">
        <w:rPr>
          <w:i/>
        </w:rPr>
        <w:t xml:space="preserve">. </w:t>
      </w:r>
      <w:r w:rsidRPr="00567618">
        <w:t xml:space="preserve">These three vectors are reported by the </w:t>
      </w:r>
      <w:r>
        <w:t>RTC</w:t>
      </w:r>
      <w:r w:rsidRPr="00567618">
        <w:t xml:space="preserve"> </w:t>
      </w:r>
      <w:r>
        <w:t xml:space="preserve">UE </w:t>
      </w:r>
      <w:r w:rsidRPr="00567618">
        <w:t xml:space="preserve">as part of the </w:t>
      </w:r>
      <w:proofErr w:type="spellStart"/>
      <w:r w:rsidRPr="00567618">
        <w:t>QoE</w:t>
      </w:r>
      <w:proofErr w:type="spellEnd"/>
      <w:r w:rsidRPr="00567618">
        <w:t xml:space="preserve"> report</w:t>
      </w:r>
      <w:r>
        <w:t>.</w:t>
      </w:r>
    </w:p>
    <w:p w14:paraId="32DD46E5" w14:textId="0E41A05D" w:rsidR="00264BC4" w:rsidRPr="00567618" w:rsidRDefault="00264BC4" w:rsidP="00264BC4">
      <w:r w:rsidRPr="00567618">
        <w:t>The syntax for the metric "</w:t>
      </w:r>
      <w:proofErr w:type="spellStart"/>
      <w:r w:rsidRPr="00EE591D">
        <w:rPr>
          <w:rFonts w:ascii="Courier New" w:hAnsi="Courier New" w:cs="Courier New"/>
          <w:szCs w:val="22"/>
          <w:lang w:eastAsia="ja-JP"/>
        </w:rPr>
        <w:t>Successive</w:t>
      </w:r>
      <w:r w:rsidR="005013CA">
        <w:rPr>
          <w:rFonts w:ascii="Courier New" w:hAnsi="Courier New" w:cs="Courier New"/>
          <w:szCs w:val="22"/>
          <w:lang w:eastAsia="ja-JP"/>
        </w:rPr>
        <w:t>_</w:t>
      </w:r>
      <w:r w:rsidRPr="00EE591D">
        <w:rPr>
          <w:rFonts w:ascii="Courier New" w:hAnsi="Courier New" w:cs="Courier New"/>
          <w:szCs w:val="22"/>
          <w:lang w:eastAsia="ja-JP"/>
        </w:rPr>
        <w:t>Loss</w:t>
      </w:r>
      <w:proofErr w:type="spellEnd"/>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1D2203FF" w:rsidR="00264BC4" w:rsidRPr="00CC1F51" w:rsidRDefault="00264BC4" w:rsidP="00264BC4">
            <w:pPr>
              <w:pStyle w:val="TAL"/>
              <w:rPr>
                <w:rFonts w:ascii="Courier New" w:hAnsi="Courier New" w:cs="Courier New"/>
                <w:lang w:eastAsia="ja-JP"/>
              </w:rPr>
            </w:pPr>
            <w:proofErr w:type="spellStart"/>
            <w:r w:rsidRPr="007200FE">
              <w:rPr>
                <w:rFonts w:ascii="Courier New" w:hAnsi="Courier New" w:cs="Courier New"/>
                <w:lang w:eastAsia="ja-JP"/>
              </w:rPr>
              <w:t>Successive</w:t>
            </w:r>
            <w:r w:rsidR="005013CA">
              <w:rPr>
                <w:rFonts w:ascii="Courier New" w:hAnsi="Courier New" w:cs="Courier New"/>
                <w:lang w:eastAsia="ja-JP"/>
              </w:rPr>
              <w:t>_</w:t>
            </w:r>
            <w:r w:rsidRPr="007200FE">
              <w:rPr>
                <w:rFonts w:ascii="Courier New" w:hAnsi="Courier New" w:cs="Courier New"/>
                <w:lang w:eastAsia="ja-JP"/>
              </w:rPr>
              <w:t>Loss</w:t>
            </w:r>
            <w:proofErr w:type="spellEnd"/>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6FE6C2E4" w:rsidR="00264BC4" w:rsidRPr="00CC1F51" w:rsidRDefault="005013CA"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t</w:t>
            </w:r>
            <w:r w:rsidR="00264BC4" w:rsidRPr="007200FE">
              <w:rPr>
                <w:rFonts w:ascii="Courier New" w:hAnsi="Courier New" w:cs="Courier New"/>
                <w:lang w:eastAsia="ja-JP"/>
              </w:rPr>
              <w:t>otalNumber</w:t>
            </w:r>
            <w:r>
              <w:rPr>
                <w:rFonts w:ascii="Courier New" w:hAnsi="Courier New" w:cs="Courier New"/>
                <w:lang w:eastAsia="ja-JP"/>
              </w:rPr>
              <w:t>O</w:t>
            </w:r>
            <w:r w:rsidR="00264BC4" w:rsidRPr="007200FE">
              <w:rPr>
                <w:rFonts w:ascii="Courier New" w:hAnsi="Courier New" w:cs="Courier New"/>
                <w:lang w:eastAsia="ja-JP"/>
              </w:rPr>
              <w:t>fSuccessivePacketLoss</w:t>
            </w:r>
            <w:proofErr w:type="spellEnd"/>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proofErr w:type="spellStart"/>
            <w:r w:rsidRPr="007200FE">
              <w:rPr>
                <w:rFonts w:ascii="Courier New" w:hAnsi="Courier New" w:cs="Courier New"/>
                <w:lang w:eastAsia="ja-JP"/>
              </w:rPr>
              <w:t>NumberOfSuccessiveLossEvents</w:t>
            </w:r>
            <w:proofErr w:type="spellEnd"/>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proofErr w:type="spellStart"/>
            <w:r w:rsidRPr="007200FE">
              <w:rPr>
                <w:rFonts w:ascii="Courier New" w:hAnsi="Courier New" w:cs="Courier New"/>
                <w:lang w:eastAsia="ja-JP"/>
              </w:rPr>
              <w:t>NumberOfReceivedPackets</w:t>
            </w:r>
            <w:proofErr w:type="spellEnd"/>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31"/>
      </w:pPr>
      <w:bookmarkStart w:id="439" w:name="_Toc152690293"/>
      <w:bookmarkStart w:id="440" w:name="_Toc167345394"/>
      <w:r>
        <w:t>15.2.4</w:t>
      </w:r>
      <w:r>
        <w:tab/>
      </w:r>
      <w:r w:rsidR="00264BC4" w:rsidRPr="0086780D">
        <w:t>Frame rate</w:t>
      </w:r>
      <w:bookmarkEnd w:id="439"/>
      <w:bookmarkEnd w:id="440"/>
    </w:p>
    <w:p w14:paraId="3D879B66" w14:textId="198BAEC9" w:rsidR="00264BC4" w:rsidRPr="00567618" w:rsidRDefault="00264BC4" w:rsidP="00264BC4">
      <w:r w:rsidRPr="00567618">
        <w:t xml:space="preserve">Frame rate indicates the </w:t>
      </w:r>
      <w:r w:rsidR="005014D4">
        <w:t xml:space="preserve">media </w:t>
      </w:r>
      <w:r w:rsidRPr="00567618">
        <w:t>playback frame rate. The playback frame rate is equal to the number of frames displayed during the measurement resolution period divided by the time duration, in seconds, of the measurement resolution period.</w:t>
      </w:r>
    </w:p>
    <w:p w14:paraId="16617E69" w14:textId="3B2DFB54" w:rsidR="00264BC4" w:rsidRDefault="00264BC4" w:rsidP="00264BC4">
      <w:r w:rsidRPr="00567618">
        <w:t>For the Metrics-Name "</w:t>
      </w:r>
      <w:proofErr w:type="spellStart"/>
      <w:r w:rsidR="005014D4">
        <w:rPr>
          <w:rFonts w:ascii="Courier New" w:hAnsi="Courier New" w:cs="Courier New"/>
          <w:szCs w:val="22"/>
          <w:lang w:eastAsia="ja-JP"/>
        </w:rPr>
        <w:t>F</w:t>
      </w:r>
      <w:r w:rsidRPr="00EE591D">
        <w:rPr>
          <w:rFonts w:ascii="Courier New" w:hAnsi="Courier New" w:cs="Courier New"/>
          <w:szCs w:val="22"/>
          <w:lang w:eastAsia="ja-JP"/>
        </w:rPr>
        <w:t>rame</w:t>
      </w:r>
      <w:r w:rsidR="005014D4">
        <w:rPr>
          <w:rFonts w:ascii="Courier New" w:hAnsi="Courier New" w:cs="Courier New"/>
          <w:szCs w:val="22"/>
          <w:lang w:eastAsia="ja-JP"/>
        </w:rPr>
        <w:t>_R</w:t>
      </w:r>
      <w:r w:rsidRPr="00EE591D">
        <w:rPr>
          <w:rFonts w:ascii="Courier New" w:hAnsi="Courier New" w:cs="Courier New"/>
          <w:szCs w:val="22"/>
          <w:lang w:eastAsia="ja-JP"/>
        </w:rPr>
        <w:t>ate</w:t>
      </w:r>
      <w:proofErr w:type="spellEnd"/>
      <w:r w:rsidRPr="00567618">
        <w:t xml:space="preserve">", the value field indicates the frame rate value. This metric is expressed in frames per second and can be a fractional value. The frame rates for each resolution period are stored in the vector </w:t>
      </w:r>
      <w:proofErr w:type="spellStart"/>
      <w:r w:rsidR="005014D4">
        <w:rPr>
          <w:i/>
        </w:rPr>
        <w:t>F</w:t>
      </w:r>
      <w:r w:rsidRPr="00567618">
        <w:rPr>
          <w:i/>
        </w:rPr>
        <w:t>rame</w:t>
      </w:r>
      <w:r w:rsidR="005014D4">
        <w:rPr>
          <w:i/>
        </w:rPr>
        <w:t>R</w:t>
      </w:r>
      <w:r w:rsidRPr="00567618">
        <w:rPr>
          <w:i/>
        </w:rPr>
        <w:t>ate</w:t>
      </w:r>
      <w:proofErr w:type="spellEnd"/>
      <w:r w:rsidRPr="00567618">
        <w:t xml:space="preserve"> and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353B3A44" w14:textId="6886960C" w:rsidR="00264BC4" w:rsidRDefault="00264BC4" w:rsidP="00264BC4">
      <w:r w:rsidRPr="00567618">
        <w:t>The syntax for the metric "</w:t>
      </w:r>
      <w:proofErr w:type="spellStart"/>
      <w:r w:rsidR="005014D4">
        <w:rPr>
          <w:rFonts w:ascii="Courier New" w:hAnsi="Courier New" w:cs="Courier New"/>
          <w:szCs w:val="22"/>
        </w:rPr>
        <w:t>F</w:t>
      </w:r>
      <w:r w:rsidRPr="00EE591D">
        <w:rPr>
          <w:rFonts w:ascii="Courier New" w:hAnsi="Courier New" w:cs="Courier New"/>
          <w:szCs w:val="22"/>
        </w:rPr>
        <w:t>rame</w:t>
      </w:r>
      <w:r w:rsidR="005014D4">
        <w:rPr>
          <w:rFonts w:ascii="Courier New" w:hAnsi="Courier New" w:cs="Courier New"/>
          <w:szCs w:val="22"/>
        </w:rPr>
        <w:t>_R</w:t>
      </w:r>
      <w:r w:rsidRPr="00EE591D">
        <w:rPr>
          <w:rFonts w:ascii="Courier New" w:hAnsi="Courier New" w:cs="Courier New"/>
          <w:szCs w:val="22"/>
        </w:rPr>
        <w:t>ate</w:t>
      </w:r>
      <w:proofErr w:type="spellEnd"/>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0E373AFB" w:rsidR="00264BC4" w:rsidRDefault="00264BC4" w:rsidP="00264BC4">
      <w:pPr>
        <w:pStyle w:val="TH"/>
      </w:pPr>
      <w:r w:rsidRPr="00CC1F51">
        <w:t xml:space="preserve">Table </w:t>
      </w:r>
      <w:r w:rsidR="005D6830">
        <w:t>15.2.4-1</w:t>
      </w:r>
      <w:r w:rsidRPr="00CC1F51">
        <w:t>:</w:t>
      </w:r>
      <w:r>
        <w:t xml:space="preserve"> </w:t>
      </w:r>
      <w:r w:rsidR="005D6830">
        <w:t>F</w:t>
      </w:r>
      <w:r>
        <w:t>rame</w:t>
      </w:r>
      <w:r w:rsidR="00714F36">
        <w:t xml:space="preserve"> R</w:t>
      </w:r>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29845EAE" w:rsidR="00264BC4" w:rsidRPr="00CC1F51" w:rsidRDefault="00714F36" w:rsidP="00714F36">
            <w:pPr>
              <w:pStyle w:val="TAL"/>
              <w:rPr>
                <w:rFonts w:ascii="Courier New" w:hAnsi="Courier New" w:cs="Courier New"/>
                <w:lang w:eastAsia="ja-JP"/>
              </w:rPr>
            </w:pPr>
            <w:proofErr w:type="spellStart"/>
            <w:r>
              <w:rPr>
                <w:rFonts w:ascii="Courier New" w:hAnsi="Courier New" w:cs="Courier New"/>
                <w:lang w:eastAsia="ja-JP"/>
              </w:rPr>
              <w:t>F</w:t>
            </w:r>
            <w:r w:rsidR="00264BC4">
              <w:rPr>
                <w:rFonts w:ascii="Courier New" w:hAnsi="Courier New" w:cs="Courier New"/>
                <w:lang w:eastAsia="ja-JP"/>
              </w:rPr>
              <w:t>rame</w:t>
            </w:r>
            <w:r>
              <w:rPr>
                <w:rFonts w:ascii="Courier New" w:hAnsi="Courier New" w:cs="Courier New"/>
                <w:lang w:eastAsia="ja-JP"/>
              </w:rPr>
              <w:t>_R</w:t>
            </w:r>
            <w:r w:rsidR="00264BC4">
              <w:rPr>
                <w:rFonts w:ascii="Courier New" w:hAnsi="Courier New" w:cs="Courier New"/>
                <w:lang w:eastAsia="ja-JP"/>
              </w:rPr>
              <w:t>ate</w:t>
            </w:r>
            <w:proofErr w:type="spellEnd"/>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r w:rsidR="00714F36">
              <w:rPr>
                <w:rFonts w:cs="Arial"/>
                <w:lang w:eastAsia="ja-JP"/>
              </w:rPr>
              <w:t xml:space="preserve">media </w:t>
            </w:r>
            <w:r>
              <w:rPr>
                <w:rFonts w:cs="Arial"/>
                <w:lang w:eastAsia="ja-JP"/>
              </w:rPr>
              <w:t>frame</w:t>
            </w:r>
            <w:r w:rsidR="00714F36">
              <w:rPr>
                <w:rFonts w:cs="Arial"/>
                <w:lang w:eastAsia="ja-JP"/>
              </w:rPr>
              <w:t xml:space="preserve"> </w:t>
            </w:r>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31"/>
      </w:pPr>
      <w:bookmarkStart w:id="441" w:name="_Toc152690294"/>
      <w:bookmarkStart w:id="442" w:name="_Toc167345395"/>
      <w:r>
        <w:t>15.2.5</w:t>
      </w:r>
      <w:r>
        <w:tab/>
      </w:r>
      <w:r w:rsidR="00264BC4" w:rsidRPr="0086780D">
        <w:t>Jitter duration</w:t>
      </w:r>
      <w:bookmarkEnd w:id="441"/>
      <w:bookmarkEnd w:id="442"/>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proofErr w:type="spellStart"/>
      <w:r w:rsidRPr="00567618">
        <w:rPr>
          <w:i/>
        </w:rPr>
        <w:t>Jitter</w:t>
      </w:r>
      <w:r>
        <w:rPr>
          <w:i/>
        </w:rPr>
        <w:t>t</w:t>
      </w:r>
      <w:r w:rsidRPr="00567618">
        <w:rPr>
          <w:i/>
        </w:rPr>
        <w:t>hreshold</w:t>
      </w:r>
      <w:proofErr w:type="spellEnd"/>
      <w:r w:rsidRPr="00567618">
        <w:t xml:space="preserve"> </w:t>
      </w:r>
      <w:r w:rsidR="00EE591D">
        <w:t xml:space="preserve">in </w:t>
      </w:r>
      <w:r w:rsidRPr="00567618">
        <w:t>milliseconds. The expected time of a frame is equal to the actual playback time of the last played frame plus the difference between the NPT time of the frame and the NPT time of the last played frame.</w:t>
      </w:r>
    </w:p>
    <w:p w14:paraId="17C72169" w14:textId="2C6330D8" w:rsidR="00264BC4" w:rsidRPr="00567618" w:rsidRDefault="00264BC4" w:rsidP="00264BC4">
      <w:r w:rsidRPr="00FA4779">
        <w:t xml:space="preserve">The optional configuration parameter </w:t>
      </w:r>
      <w:proofErr w:type="spellStart"/>
      <w:r w:rsidRPr="00567618">
        <w:rPr>
          <w:i/>
        </w:rPr>
        <w:t>Jitter</w:t>
      </w:r>
      <w:r>
        <w:rPr>
          <w:i/>
        </w:rPr>
        <w:t>t</w:t>
      </w:r>
      <w:r w:rsidRPr="00567618">
        <w:rPr>
          <w:i/>
        </w:rPr>
        <w:t>hreshold</w:t>
      </w:r>
      <w:proofErr w:type="spellEnd"/>
      <w:r w:rsidRPr="00FA4779">
        <w:t xml:space="preserve"> can be set to control the amount of allowed jitter. If the parameter has not been set, it defaults to 100 </w:t>
      </w:r>
      <w:proofErr w:type="spellStart"/>
      <w:r w:rsidRPr="00FA4779">
        <w:t>ms</w:t>
      </w:r>
      <w:proofErr w:type="spellEnd"/>
      <w:r w:rsidRPr="00FA4779">
        <w:t xml:space="preserve">. </w:t>
      </w:r>
      <w:r w:rsidRPr="00FA4779">
        <w:rPr>
          <w:iCs/>
        </w:rPr>
        <w:t xml:space="preserve">The </w:t>
      </w:r>
      <w:proofErr w:type="spellStart"/>
      <w:r w:rsidRPr="00567618">
        <w:rPr>
          <w:i/>
        </w:rPr>
        <w:t>Jitter</w:t>
      </w:r>
      <w:r>
        <w:rPr>
          <w:i/>
        </w:rPr>
        <w:t>t</w:t>
      </w:r>
      <w:r w:rsidRPr="00567618">
        <w:rPr>
          <w:i/>
        </w:rPr>
        <w:t>hreshold</w:t>
      </w:r>
      <w:proofErr w:type="spellEnd"/>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proofErr w:type="spellStart"/>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proofErr w:type="spellEnd"/>
      <w:r w:rsidRPr="00FA4779">
        <w:t xml:space="preserve">" parameter. The value of </w:t>
      </w:r>
      <w:proofErr w:type="spellStart"/>
      <w:r w:rsidRPr="00567618">
        <w:rPr>
          <w:i/>
        </w:rPr>
        <w:t>Jitter</w:t>
      </w:r>
      <w:r>
        <w:rPr>
          <w:i/>
        </w:rPr>
        <w:t>t</w:t>
      </w:r>
      <w:r w:rsidRPr="00567618">
        <w:rPr>
          <w:i/>
        </w:rPr>
        <w:t>hreshold</w:t>
      </w:r>
      <w:proofErr w:type="spellEnd"/>
      <w:r w:rsidRPr="00FA4779">
        <w:t xml:space="preserve"> may be set by the server.</w:t>
      </w:r>
    </w:p>
    <w:p w14:paraId="4D5978E8" w14:textId="31CC0162" w:rsidR="00264BC4" w:rsidRPr="00567618" w:rsidRDefault="00264BC4" w:rsidP="00264BC4">
      <w:r w:rsidRPr="00567618">
        <w:t xml:space="preserve">All the jitter durations are summed up within each measurement resolution period and stored in the vector </w:t>
      </w:r>
      <w:r w:rsidR="00714F36">
        <w:rPr>
          <w:i/>
        </w:rPr>
        <w:t>@</w:t>
      </w:r>
      <w:proofErr w:type="spellStart"/>
      <w:r w:rsidR="00714F36">
        <w:rPr>
          <w:i/>
        </w:rPr>
        <w:t>t</w:t>
      </w:r>
      <w:r w:rsidRPr="00567618">
        <w:rPr>
          <w:i/>
        </w:rPr>
        <w:t>otalJitterDuration</w:t>
      </w:r>
      <w:proofErr w:type="spellEnd"/>
      <w:r w:rsidRPr="00567618">
        <w:t xml:space="preserve">. The unit of this metric is expressed in seconds and can be a fractional value. The number of individual events within the measurement resolution period are summed up and stored in the vector </w:t>
      </w:r>
      <w:r w:rsidR="00714F36">
        <w:rPr>
          <w:i/>
        </w:rPr>
        <w:t>@</w:t>
      </w:r>
      <w:proofErr w:type="spellStart"/>
      <w:r w:rsidR="00714F36">
        <w:rPr>
          <w:i/>
        </w:rPr>
        <w:t>n</w:t>
      </w:r>
      <w:r w:rsidRPr="00567618">
        <w:rPr>
          <w:i/>
        </w:rPr>
        <w:t>umberOfJitterEvents</w:t>
      </w:r>
      <w:proofErr w:type="spellEnd"/>
      <w:r w:rsidRPr="00567618">
        <w:rPr>
          <w:i/>
        </w:rPr>
        <w:t xml:space="preserve">. </w:t>
      </w:r>
      <w:r w:rsidRPr="00567618">
        <w:t xml:space="preserve">These two vectors are reported by the </w:t>
      </w:r>
      <w:r>
        <w:t>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7C804C39" w14:textId="08A6F3DD" w:rsidR="00264BC4" w:rsidRPr="00567618" w:rsidRDefault="00264BC4" w:rsidP="00264BC4">
      <w:r w:rsidRPr="00567618">
        <w:t>The syntax for the metric "</w:t>
      </w:r>
      <w:proofErr w:type="spellStart"/>
      <w:r w:rsidRPr="00EE591D">
        <w:rPr>
          <w:rFonts w:ascii="Courier New" w:hAnsi="Courier New" w:cs="Courier New"/>
          <w:szCs w:val="22"/>
        </w:rPr>
        <w:t>Jitter</w:t>
      </w:r>
      <w:r w:rsidR="00714F36">
        <w:rPr>
          <w:rFonts w:ascii="Courier New" w:hAnsi="Courier New" w:cs="Courier New"/>
          <w:szCs w:val="22"/>
        </w:rPr>
        <w:t>_</w:t>
      </w:r>
      <w:r w:rsidRPr="00EE591D">
        <w:rPr>
          <w:rFonts w:ascii="Courier New" w:hAnsi="Courier New" w:cs="Courier New"/>
          <w:szCs w:val="22"/>
        </w:rPr>
        <w:t>Duration</w:t>
      </w:r>
      <w:proofErr w:type="spellEnd"/>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2E1111CC"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Jitter</w:t>
            </w:r>
            <w:r w:rsidR="00762CCC">
              <w:rPr>
                <w:rFonts w:ascii="Courier New" w:hAnsi="Courier New" w:cs="Courier New"/>
                <w:lang w:eastAsia="ja-JP"/>
              </w:rPr>
              <w:t>_</w:t>
            </w:r>
            <w:r>
              <w:rPr>
                <w:rFonts w:ascii="Courier New" w:hAnsi="Courier New" w:cs="Courier New"/>
                <w:lang w:eastAsia="ja-JP"/>
              </w:rPr>
              <w:t>Duration</w:t>
            </w:r>
            <w:proofErr w:type="spellEnd"/>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7A5DC9AA" w:rsidR="00264BC4" w:rsidRPr="00CC1F51" w:rsidRDefault="00762CCC"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t</w:t>
            </w:r>
            <w:r w:rsidR="00264BC4" w:rsidRPr="00786545">
              <w:rPr>
                <w:rFonts w:ascii="Courier New" w:hAnsi="Courier New" w:cs="Courier New"/>
                <w:lang w:eastAsia="ja-JP"/>
              </w:rPr>
              <w:t>otalJitterDuration</w:t>
            </w:r>
            <w:proofErr w:type="spellEnd"/>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7B0E8061" w:rsidR="00264BC4" w:rsidRPr="00CC1F51" w:rsidRDefault="00762CCC"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n</w:t>
            </w:r>
            <w:r w:rsidR="00264BC4" w:rsidRPr="00786545">
              <w:rPr>
                <w:rFonts w:ascii="Courier New" w:hAnsi="Courier New" w:cs="Courier New"/>
                <w:lang w:eastAsia="ja-JP"/>
              </w:rPr>
              <w:t>umberOfJitterEvents</w:t>
            </w:r>
            <w:proofErr w:type="spellEnd"/>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31"/>
      </w:pPr>
      <w:bookmarkStart w:id="443" w:name="_Toc152690295"/>
      <w:bookmarkStart w:id="444" w:name="_Toc167345396"/>
      <w:r>
        <w:t>15.2.6</w:t>
      </w:r>
      <w:r>
        <w:tab/>
      </w:r>
      <w:r w:rsidR="00264BC4" w:rsidRPr="0086780D">
        <w:t>Sync loss duration</w:t>
      </w:r>
      <w:bookmarkEnd w:id="443"/>
      <w:bookmarkEnd w:id="444"/>
    </w:p>
    <w:p w14:paraId="713E4016" w14:textId="7E8AC2A2" w:rsidR="00264BC4" w:rsidRPr="00567618" w:rsidRDefault="00264BC4" w:rsidP="00264BC4">
      <w:r w:rsidRPr="00567618">
        <w:t xml:space="preserve">Sync loss happens when the absolute difference between value A and value B is larger than </w:t>
      </w:r>
      <w:proofErr w:type="spellStart"/>
      <w:r w:rsidRPr="00567618">
        <w:rPr>
          <w:i/>
        </w:rPr>
        <w:t>SyncThreshold</w:t>
      </w:r>
      <w:proofErr w:type="spellEnd"/>
      <w:r w:rsidRPr="00567618">
        <w:t xml:space="preserve"> </w:t>
      </w:r>
      <w:r w:rsidR="00B30307">
        <w:t xml:space="preserve">in </w:t>
      </w:r>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766012BB" w:rsidR="00264BC4" w:rsidRPr="00567618" w:rsidRDefault="00264BC4" w:rsidP="00264BC4">
      <w:r w:rsidRPr="00C13E4F">
        <w:t xml:space="preserve">The optional configuration parameter </w:t>
      </w:r>
      <w:proofErr w:type="spellStart"/>
      <w:r>
        <w:t>s</w:t>
      </w:r>
      <w:r w:rsidRPr="00C13E4F">
        <w:rPr>
          <w:i/>
        </w:rPr>
        <w:t>ync</w:t>
      </w:r>
      <w:r>
        <w:rPr>
          <w:i/>
        </w:rPr>
        <w:t>t</w:t>
      </w:r>
      <w:r w:rsidRPr="00C13E4F">
        <w:rPr>
          <w:i/>
        </w:rPr>
        <w:t>hreshold</w:t>
      </w:r>
      <w:proofErr w:type="spellEnd"/>
      <w:r w:rsidRPr="00C13E4F">
        <w:t xml:space="preserve"> can be set to control the amount of allowed sync mismatch. If the parameter has not been set, it defaults to 100 </w:t>
      </w:r>
      <w:proofErr w:type="spellStart"/>
      <w:r w:rsidRPr="00C13E4F">
        <w:t>ms</w:t>
      </w:r>
      <w:proofErr w:type="spellEnd"/>
      <w:r w:rsidRPr="00C13E4F">
        <w:t xml:space="preserve">. </w:t>
      </w:r>
      <w:r w:rsidRPr="00C13E4F">
        <w:rPr>
          <w:iCs/>
        </w:rPr>
        <w:t xml:space="preserve">The </w:t>
      </w:r>
      <w:proofErr w:type="spellStart"/>
      <w:r>
        <w:rPr>
          <w:iCs/>
        </w:rPr>
        <w:t>s</w:t>
      </w:r>
      <w:r w:rsidRPr="00C13E4F">
        <w:rPr>
          <w:i/>
        </w:rPr>
        <w:t>ync</w:t>
      </w:r>
      <w:r>
        <w:rPr>
          <w:i/>
        </w:rPr>
        <w:t>t</w:t>
      </w:r>
      <w:r w:rsidRPr="00C13E4F">
        <w:rPr>
          <w:i/>
        </w:rPr>
        <w:t>hreshold</w:t>
      </w:r>
      <w:proofErr w:type="spellEnd"/>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C13E4F">
        <w:t xml:space="preserve">" parameter. The value of </w:t>
      </w:r>
      <w:proofErr w:type="spellStart"/>
      <w:r>
        <w:rPr>
          <w:i/>
        </w:rPr>
        <w:t>s</w:t>
      </w:r>
      <w:r w:rsidRPr="00C13E4F">
        <w:rPr>
          <w:i/>
        </w:rPr>
        <w:t>ync</w:t>
      </w:r>
      <w:r>
        <w:rPr>
          <w:i/>
        </w:rPr>
        <w:t>t</w:t>
      </w:r>
      <w:r w:rsidRPr="00C13E4F">
        <w:rPr>
          <w:i/>
        </w:rPr>
        <w:t>hreshold</w:t>
      </w:r>
      <w:proofErr w:type="spellEnd"/>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proofErr w:type="spellStart"/>
      <w:r w:rsidRPr="00567618">
        <w:rPr>
          <w:i/>
        </w:rPr>
        <w:t>TotalSyncLossDuration</w:t>
      </w:r>
      <w:proofErr w:type="spellEnd"/>
      <w:r w:rsidRPr="00567618">
        <w:t xml:space="preserve">. The unit of this metric is expressed in seconds and can be a fractional value. The number of individual events within the measurement resolution period are summed up and stored in the vector </w:t>
      </w:r>
      <w:proofErr w:type="spellStart"/>
      <w:r w:rsidRPr="00567618">
        <w:rPr>
          <w:i/>
        </w:rPr>
        <w:t>NumberOfSyncLossEvents</w:t>
      </w:r>
      <w:proofErr w:type="spellEnd"/>
      <w:r w:rsidRPr="00567618">
        <w:rPr>
          <w:i/>
        </w:rPr>
        <w:t xml:space="preserve">. </w:t>
      </w:r>
      <w:r w:rsidRPr="00567618">
        <w:t xml:space="preserve">These two vectors are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79F40F59" w14:textId="5EBB75C2" w:rsidR="00264BC4" w:rsidRPr="00567618" w:rsidRDefault="00264BC4" w:rsidP="00264BC4">
      <w:r w:rsidRPr="00567618">
        <w:t>The syntax for the metric "</w:t>
      </w:r>
      <w:proofErr w:type="spellStart"/>
      <w:r w:rsidRPr="00B30307">
        <w:rPr>
          <w:rFonts w:ascii="Courier New" w:hAnsi="Courier New" w:cs="Courier New"/>
          <w:szCs w:val="22"/>
          <w:lang w:eastAsia="ja-JP"/>
        </w:rPr>
        <w:t>Sync</w:t>
      </w:r>
      <w:r w:rsidR="004F67D0">
        <w:rPr>
          <w:rFonts w:ascii="Courier New" w:hAnsi="Courier New" w:cs="Courier New"/>
          <w:szCs w:val="22"/>
          <w:lang w:eastAsia="ja-JP"/>
        </w:rPr>
        <w:t>L</w:t>
      </w:r>
      <w:r w:rsidRPr="00B30307">
        <w:rPr>
          <w:rFonts w:ascii="Courier New" w:hAnsi="Courier New" w:cs="Courier New"/>
          <w:szCs w:val="22"/>
          <w:lang w:eastAsia="ja-JP"/>
        </w:rPr>
        <w:t>oss</w:t>
      </w:r>
      <w:r w:rsidR="004F67D0">
        <w:rPr>
          <w:rFonts w:ascii="Courier New" w:hAnsi="Courier New" w:cs="Courier New"/>
          <w:szCs w:val="22"/>
          <w:lang w:eastAsia="ja-JP"/>
        </w:rPr>
        <w:t>_</w:t>
      </w:r>
      <w:r w:rsidRPr="00B30307">
        <w:rPr>
          <w:rFonts w:ascii="Courier New" w:hAnsi="Courier New" w:cs="Courier New"/>
          <w:szCs w:val="22"/>
          <w:lang w:eastAsia="ja-JP"/>
        </w:rPr>
        <w:t>Duration</w:t>
      </w:r>
      <w:proofErr w:type="spellEnd"/>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w:t>
      </w:r>
      <w:proofErr w:type="spellStart"/>
      <w:r>
        <w:t>Syncloss</w:t>
      </w:r>
      <w:proofErr w:type="spellEnd"/>
      <w:r>
        <w:t xml:space="preserve">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58A18DFC"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Sync</w:t>
            </w:r>
            <w:r w:rsidR="002A5171">
              <w:rPr>
                <w:rFonts w:ascii="Courier New" w:hAnsi="Courier New" w:cs="Courier New"/>
                <w:lang w:eastAsia="ja-JP"/>
              </w:rPr>
              <w:t>L</w:t>
            </w:r>
            <w:r>
              <w:rPr>
                <w:rFonts w:ascii="Courier New" w:hAnsi="Courier New" w:cs="Courier New"/>
                <w:lang w:eastAsia="ja-JP"/>
              </w:rPr>
              <w:t>oss</w:t>
            </w:r>
            <w:r w:rsidR="002A5171">
              <w:rPr>
                <w:rFonts w:ascii="Courier New" w:hAnsi="Courier New" w:cs="Courier New"/>
                <w:lang w:eastAsia="ja-JP"/>
              </w:rPr>
              <w:t>_</w:t>
            </w:r>
            <w:r>
              <w:rPr>
                <w:rFonts w:ascii="Courier New" w:hAnsi="Courier New" w:cs="Courier New"/>
                <w:lang w:eastAsia="ja-JP"/>
              </w:rPr>
              <w:t>Duration</w:t>
            </w:r>
            <w:proofErr w:type="spellEnd"/>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48D0D5B6" w:rsidR="00264BC4" w:rsidRPr="00CC1F51" w:rsidRDefault="002A5171"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t</w:t>
            </w:r>
            <w:r w:rsidR="00264BC4" w:rsidRPr="005068C1">
              <w:rPr>
                <w:rFonts w:ascii="Courier New" w:hAnsi="Courier New" w:cs="Courier New"/>
                <w:lang w:eastAsia="ja-JP"/>
              </w:rPr>
              <w:t>otalSyncLossDuration</w:t>
            </w:r>
            <w:proofErr w:type="spellEnd"/>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0EA386CE" w:rsidR="00264BC4" w:rsidRPr="00CC1F51" w:rsidRDefault="002A5171"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n</w:t>
            </w:r>
            <w:r w:rsidR="00264BC4" w:rsidRPr="0026165E">
              <w:rPr>
                <w:rFonts w:ascii="Courier New" w:hAnsi="Courier New" w:cs="Courier New"/>
                <w:lang w:eastAsia="ja-JP"/>
              </w:rPr>
              <w:t>umberOfSyncLossEvents</w:t>
            </w:r>
            <w:proofErr w:type="spellEnd"/>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31"/>
      </w:pPr>
      <w:bookmarkStart w:id="445" w:name="_Toc152690296"/>
      <w:bookmarkStart w:id="446" w:name="_Toc167345397"/>
      <w:r>
        <w:t>15.2.7</w:t>
      </w:r>
      <w:r>
        <w:tab/>
      </w:r>
      <w:hyperlink r:id="rId27" w:anchor="name-temporal-spatial-trade-off-" w:history="1">
        <w:r w:rsidR="00264BC4" w:rsidRPr="0086780D">
          <w:t>Round-trip</w:t>
        </w:r>
      </w:hyperlink>
      <w:r w:rsidR="00264BC4" w:rsidRPr="0086780D">
        <w:t xml:space="preserve"> time</w:t>
      </w:r>
      <w:bookmarkEnd w:id="445"/>
      <w:bookmarkEnd w:id="446"/>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32773E97" w:rsidR="00264BC4" w:rsidRPr="007E79AB" w:rsidRDefault="00264BC4" w:rsidP="00264BC4">
      <w:pPr>
        <w:rPr>
          <w:i/>
        </w:rPr>
      </w:pPr>
      <w:r w:rsidRPr="007E79AB">
        <w:t xml:space="preserve">The last RTCP round-trip time value estimated during each measurement resolution period shall be stored in the vector </w:t>
      </w:r>
      <w:r w:rsidR="00396C2C">
        <w:rPr>
          <w:i/>
        </w:rPr>
        <w:t>@</w:t>
      </w:r>
      <w:proofErr w:type="spellStart"/>
      <w:r w:rsidR="00396C2C">
        <w:rPr>
          <w:i/>
        </w:rPr>
        <w:t>n</w:t>
      </w:r>
      <w:r w:rsidRPr="007E79AB">
        <w:rPr>
          <w:i/>
        </w:rPr>
        <w:t>etworkRTT</w:t>
      </w:r>
      <w:proofErr w:type="spellEnd"/>
      <w:r w:rsidRPr="007E79AB">
        <w:t xml:space="preserve">. The unit of this metrics is expressed in milliseconds. </w:t>
      </w:r>
    </w:p>
    <w:p w14:paraId="0FB58401" w14:textId="23A8F1B6" w:rsidR="00264BC4" w:rsidRPr="007E79AB" w:rsidRDefault="00264BC4" w:rsidP="00264BC4">
      <w:r w:rsidRPr="007E79AB">
        <w:t xml:space="preserve">The two-way additional internal client delay valid at the end of each measurement resolution period shall be stored in the vector </w:t>
      </w:r>
      <w:r w:rsidR="00396C2C">
        <w:rPr>
          <w:i/>
        </w:rPr>
        <w:t>@</w:t>
      </w:r>
      <w:proofErr w:type="spellStart"/>
      <w:r w:rsidR="00396C2C">
        <w:rPr>
          <w:i/>
        </w:rPr>
        <w:t>i</w:t>
      </w:r>
      <w:r w:rsidRPr="007E79AB">
        <w:rPr>
          <w:i/>
        </w:rPr>
        <w:t>nternalRTT</w:t>
      </w:r>
      <w:proofErr w:type="spellEnd"/>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w:t>
      </w:r>
      <w:proofErr w:type="spellStart"/>
      <w:r w:rsidRPr="007E79AB">
        <w:t>QoE</w:t>
      </w:r>
      <w:proofErr w:type="spellEnd"/>
      <w:r w:rsidRPr="007E79AB">
        <w:t xml:space="preserve"> report.</w:t>
      </w:r>
    </w:p>
    <w:p w14:paraId="29D8B05C" w14:textId="234D9834" w:rsidR="00264BC4" w:rsidRPr="00567618" w:rsidRDefault="00264BC4" w:rsidP="00264BC4">
      <w:r w:rsidRPr="00567618">
        <w:t>The syntax for the metric "</w:t>
      </w:r>
      <w:proofErr w:type="spellStart"/>
      <w:r w:rsidRPr="00B30307">
        <w:rPr>
          <w:rFonts w:ascii="Courier New" w:hAnsi="Courier New" w:cs="Courier New"/>
          <w:szCs w:val="22"/>
          <w:lang w:eastAsia="ja-JP"/>
        </w:rPr>
        <w:t>Round</w:t>
      </w:r>
      <w:r w:rsidR="00396C2C">
        <w:rPr>
          <w:rFonts w:ascii="Courier New" w:hAnsi="Courier New" w:cs="Courier New"/>
          <w:szCs w:val="22"/>
          <w:lang w:eastAsia="ja-JP"/>
        </w:rPr>
        <w:t>_T</w:t>
      </w:r>
      <w:r w:rsidRPr="00B30307">
        <w:rPr>
          <w:rFonts w:ascii="Courier New" w:hAnsi="Courier New" w:cs="Courier New"/>
          <w:szCs w:val="22"/>
          <w:lang w:eastAsia="ja-JP"/>
        </w:rPr>
        <w:t>rip</w:t>
      </w:r>
      <w:r w:rsidR="00396C2C">
        <w:rPr>
          <w:rFonts w:ascii="Courier New" w:hAnsi="Courier New" w:cs="Courier New"/>
          <w:szCs w:val="22"/>
          <w:lang w:eastAsia="ja-JP"/>
        </w:rPr>
        <w:t>_</w:t>
      </w:r>
      <w:r w:rsidRPr="00B30307">
        <w:rPr>
          <w:rFonts w:ascii="Courier New" w:hAnsi="Courier New" w:cs="Courier New"/>
          <w:szCs w:val="22"/>
          <w:lang w:eastAsia="ja-JP"/>
        </w:rPr>
        <w:t>Time</w:t>
      </w:r>
      <w:proofErr w:type="spellEnd"/>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2D4C87F" w:rsidR="00264BC4" w:rsidRPr="00CC1F51" w:rsidRDefault="00264BC4" w:rsidP="00396C2C">
            <w:pPr>
              <w:pStyle w:val="TAL"/>
              <w:rPr>
                <w:rFonts w:ascii="Courier New" w:hAnsi="Courier New" w:cs="Courier New"/>
                <w:lang w:eastAsia="ja-JP"/>
              </w:rPr>
            </w:pPr>
            <w:proofErr w:type="spellStart"/>
            <w:r>
              <w:rPr>
                <w:rFonts w:ascii="Courier New" w:hAnsi="Courier New" w:cs="Courier New"/>
                <w:lang w:eastAsia="ja-JP"/>
              </w:rPr>
              <w:t>Round</w:t>
            </w:r>
            <w:r w:rsidR="00396C2C">
              <w:rPr>
                <w:rFonts w:ascii="Courier New" w:hAnsi="Courier New" w:cs="Courier New"/>
                <w:lang w:eastAsia="ja-JP"/>
              </w:rPr>
              <w:t>_T</w:t>
            </w:r>
            <w:r>
              <w:rPr>
                <w:rFonts w:ascii="Courier New" w:hAnsi="Courier New" w:cs="Courier New"/>
                <w:lang w:eastAsia="ja-JP"/>
              </w:rPr>
              <w:t>rip</w:t>
            </w:r>
            <w:r w:rsidR="00396C2C">
              <w:rPr>
                <w:rFonts w:ascii="Courier New" w:hAnsi="Courier New" w:cs="Courier New"/>
                <w:lang w:eastAsia="ja-JP"/>
              </w:rPr>
              <w:t>_</w:t>
            </w:r>
            <w:r>
              <w:rPr>
                <w:rFonts w:ascii="Courier New" w:hAnsi="Courier New" w:cs="Courier New"/>
                <w:lang w:eastAsia="ja-JP"/>
              </w:rPr>
              <w:t>Time</w:t>
            </w:r>
            <w:proofErr w:type="spellEnd"/>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681CA685" w:rsidR="00264BC4" w:rsidRPr="00CC1F51" w:rsidRDefault="00396C2C"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n</w:t>
            </w:r>
            <w:r w:rsidR="00264BC4" w:rsidRPr="006D4AD6">
              <w:rPr>
                <w:rFonts w:ascii="Courier New" w:hAnsi="Courier New" w:cs="Courier New"/>
                <w:lang w:eastAsia="ja-JP"/>
              </w:rPr>
              <w:t>etworkRTT</w:t>
            </w:r>
            <w:proofErr w:type="spellEnd"/>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2E2D3C38" w:rsidR="00264BC4" w:rsidRPr="00CC1F51" w:rsidRDefault="00396C2C"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i</w:t>
            </w:r>
            <w:r w:rsidR="00264BC4" w:rsidRPr="006D4AD6">
              <w:rPr>
                <w:rFonts w:ascii="Courier New" w:hAnsi="Courier New" w:cs="Courier New"/>
                <w:lang w:eastAsia="ja-JP"/>
              </w:rPr>
              <w:t>nternalRTT</w:t>
            </w:r>
            <w:proofErr w:type="spellEnd"/>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31"/>
      </w:pPr>
      <w:bookmarkStart w:id="447" w:name="_Toc152690297"/>
      <w:bookmarkStart w:id="448" w:name="_Toc167345398"/>
      <w:r>
        <w:t>15.2.8</w:t>
      </w:r>
      <w:r>
        <w:tab/>
      </w:r>
      <w:r w:rsidR="00264BC4" w:rsidRPr="0086780D">
        <w:t>Average codec bitrate</w:t>
      </w:r>
      <w:bookmarkEnd w:id="447"/>
      <w:bookmarkEnd w:id="448"/>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186C0C82" w:rsidR="00264BC4" w:rsidRDefault="00264BC4" w:rsidP="00264BC4">
      <w:r w:rsidRPr="00567618">
        <w:t xml:space="preserve">The average codec bitrate value for each measurement resolution period shall be stored in the vector </w:t>
      </w:r>
      <w:r w:rsidR="00381C81">
        <w:rPr>
          <w:i/>
        </w:rPr>
        <w:t>@</w:t>
      </w:r>
      <w:proofErr w:type="spellStart"/>
      <w:r w:rsidR="00381C81">
        <w:rPr>
          <w:i/>
        </w:rPr>
        <w:t>a</w:t>
      </w:r>
      <w:r w:rsidRPr="00567618">
        <w:rPr>
          <w:i/>
        </w:rPr>
        <w:t>verageCodecBitrate</w:t>
      </w:r>
      <w:proofErr w:type="spellEnd"/>
      <w:r w:rsidRPr="00567618">
        <w:t xml:space="preserve">. The unit of this metrics is expressed in </w:t>
      </w:r>
      <w:proofErr w:type="spellStart"/>
      <w:r w:rsidRPr="00567618">
        <w:t>kbit</w:t>
      </w:r>
      <w:proofErr w:type="spellEnd"/>
      <w:r w:rsidRPr="00567618">
        <w:t xml:space="preserve">/s and can be a fractional value. The vector is reported by the </w:t>
      </w:r>
      <w:r>
        <w:t>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48BC689D" w14:textId="1258BFFE" w:rsidR="00264BC4" w:rsidRPr="00567618" w:rsidRDefault="00264BC4" w:rsidP="00264BC4">
      <w:r w:rsidRPr="00567618">
        <w:t>The syntax for the metric "</w:t>
      </w:r>
      <w:proofErr w:type="spellStart"/>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proofErr w:type="spellEnd"/>
      <w:r w:rsidRPr="00567618">
        <w:t xml:space="preserve"> " is as </w:t>
      </w:r>
      <w:r>
        <w:t xml:space="preserve">defined in </w:t>
      </w:r>
      <w:r w:rsidRPr="0071064E">
        <w:t xml:space="preserve">Table </w:t>
      </w:r>
      <w:r w:rsidR="00491E44">
        <w:t>15.2.8-1.</w:t>
      </w:r>
    </w:p>
    <w:p w14:paraId="7F0630BD" w14:textId="04289ABE" w:rsidR="00264BC4" w:rsidRPr="00CC1F51" w:rsidRDefault="00264BC4" w:rsidP="00264BC4">
      <w:pPr>
        <w:pStyle w:val="TH"/>
      </w:pPr>
      <w:r w:rsidRPr="00CC1F51">
        <w:t xml:space="preserve">Table </w:t>
      </w:r>
      <w:r w:rsidR="00491E44">
        <w:t>15.2.8-1</w:t>
      </w:r>
      <w:r w:rsidRPr="00CC1F51">
        <w:t>:</w:t>
      </w:r>
      <w:r>
        <w:t xml:space="preserve"> </w:t>
      </w:r>
      <w:r w:rsidR="008515E5">
        <w:t xml:space="preserve">Average codec bitrate </w:t>
      </w:r>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15E986B0"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Average</w:t>
            </w:r>
            <w:r w:rsidR="00381C81">
              <w:rPr>
                <w:rFonts w:ascii="Courier New" w:hAnsi="Courier New" w:cs="Courier New"/>
                <w:lang w:eastAsia="ja-JP"/>
              </w:rPr>
              <w:t>_Codec_</w:t>
            </w:r>
            <w:r>
              <w:rPr>
                <w:rFonts w:ascii="Courier New" w:hAnsi="Courier New" w:cs="Courier New"/>
                <w:lang w:eastAsia="ja-JP"/>
              </w:rPr>
              <w:t>Bitrate</w:t>
            </w:r>
            <w:proofErr w:type="spellEnd"/>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24C51164" w:rsidR="00264BC4" w:rsidRPr="00CC1F51" w:rsidRDefault="00381C81" w:rsidP="00264BC4">
            <w:pPr>
              <w:pStyle w:val="TAL"/>
              <w:rPr>
                <w:rFonts w:ascii="Courier New" w:hAnsi="Courier New" w:cs="Courier New"/>
                <w:lang w:eastAsia="ja-JP"/>
              </w:rPr>
            </w:pPr>
            <w:r>
              <w:rPr>
                <w:rFonts w:ascii="Courier New" w:hAnsi="Courier New" w:cs="Courier New"/>
                <w:lang w:eastAsia="ja-JP"/>
              </w:rPr>
              <w:t>@</w:t>
            </w:r>
            <w:proofErr w:type="spellStart"/>
            <w:r>
              <w:rPr>
                <w:rFonts w:ascii="Courier New" w:hAnsi="Courier New" w:cs="Courier New"/>
                <w:lang w:eastAsia="ja-JP"/>
              </w:rPr>
              <w:t>a</w:t>
            </w:r>
            <w:r w:rsidR="00264BC4" w:rsidRPr="002728D4">
              <w:rPr>
                <w:rFonts w:ascii="Courier New" w:hAnsi="Courier New" w:cs="Courier New"/>
                <w:lang w:eastAsia="ja-JP"/>
              </w:rPr>
              <w:t>verageCodecBitrate</w:t>
            </w:r>
            <w:proofErr w:type="spellEnd"/>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21"/>
      </w:pPr>
      <w:bookmarkStart w:id="449" w:name="_Toc152690298"/>
      <w:bookmarkStart w:id="450" w:name="_Toc167345399"/>
      <w:r>
        <w:t>15.3</w:t>
      </w:r>
      <w:r>
        <w:tab/>
      </w:r>
      <w:r w:rsidR="00264BC4" w:rsidRPr="0095232D">
        <w:t>Quality metrics reporting protocol</w:t>
      </w:r>
      <w:bookmarkEnd w:id="449"/>
      <w:bookmarkEnd w:id="450"/>
    </w:p>
    <w:p w14:paraId="4A55217C" w14:textId="74492C44" w:rsidR="00264BC4" w:rsidRPr="001B4919" w:rsidRDefault="00B10C5F" w:rsidP="001B4919">
      <w:pPr>
        <w:pStyle w:val="31"/>
      </w:pPr>
      <w:bookmarkStart w:id="451" w:name="_Toc152690299"/>
      <w:bookmarkStart w:id="452" w:name="_Toc167345400"/>
      <w:r>
        <w:t>15.3.1</w:t>
      </w:r>
      <w:r>
        <w:tab/>
      </w:r>
      <w:r w:rsidR="00264BC4" w:rsidRPr="0086780D">
        <w:t>General</w:t>
      </w:r>
      <w:bookmarkEnd w:id="451"/>
      <w:bookmarkEnd w:id="452"/>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 xml:space="preserve">E type of an XML-formatted </w:t>
      </w:r>
      <w:proofErr w:type="spellStart"/>
      <w:r>
        <w:t>QoE</w:t>
      </w:r>
      <w:proofErr w:type="spellEnd"/>
      <w:r>
        <w:t xml:space="preserve"> report</w:t>
      </w:r>
      <w:r w:rsidRPr="00CC1F51">
        <w:t xml:space="preserve"> shall be </w:t>
      </w:r>
      <w:r>
        <w:t>"</w:t>
      </w:r>
      <w:bookmarkStart w:id="453"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453"/>
      <w:r>
        <w:t>"</w:t>
      </w:r>
      <w:r w:rsidRPr="00CC1F51">
        <w:t>.</w:t>
      </w:r>
    </w:p>
    <w:p w14:paraId="5E7DC0C5" w14:textId="7982E149" w:rsidR="00264BC4" w:rsidRPr="001B4919" w:rsidRDefault="00B10C5F" w:rsidP="001B4919">
      <w:pPr>
        <w:pStyle w:val="31"/>
      </w:pPr>
      <w:bookmarkStart w:id="454" w:name="_Toc152690300"/>
      <w:bookmarkStart w:id="455" w:name="_Toc167345401"/>
      <w:r>
        <w:t>15.3.2</w:t>
      </w:r>
      <w:r>
        <w:tab/>
      </w:r>
      <w:r w:rsidR="00264BC4" w:rsidRPr="00D827B0">
        <w:t>Report format</w:t>
      </w:r>
      <w:bookmarkEnd w:id="454"/>
      <w:bookmarkEnd w:id="455"/>
    </w:p>
    <w:p w14:paraId="19592840" w14:textId="7030009D" w:rsidR="00264BC4" w:rsidRDefault="00264BC4" w:rsidP="00264BC4">
      <w:r w:rsidRPr="00CC1F51">
        <w:t xml:space="preserve">The </w:t>
      </w:r>
      <w:proofErr w:type="spellStart"/>
      <w:r w:rsidRPr="00CC1F51">
        <w:t>QoE</w:t>
      </w:r>
      <w:proofErr w:type="spellEnd"/>
      <w:r w:rsidRPr="00CC1F51">
        <w:t xml:space="preserve"> report is formatted as an XML document that complies</w:t>
      </w:r>
      <w:r>
        <w:t xml:space="preserve"> with the XML schema in </w:t>
      </w:r>
      <w:r w:rsidR="008515E5">
        <w:t>listing 10.6.2</w:t>
      </w:r>
      <w:r w:rsidR="008515E5">
        <w:noBreakHyphen/>
        <w:t>1 of TS 26.247 [34]</w:t>
      </w:r>
      <w:r>
        <w:t>.</w:t>
      </w:r>
    </w:p>
    <w:p w14:paraId="76480565" w14:textId="3352EF00" w:rsidR="008515E5" w:rsidRDefault="008515E5" w:rsidP="00264BC4">
      <w:r>
        <w:t>The schema in listing 15.3.2</w:t>
      </w:r>
      <w:r>
        <w:noBreakHyphen/>
        <w:t xml:space="preserve">1 is </w:t>
      </w:r>
      <w:r w:rsidRPr="003711AD">
        <w:t>an extension</w:t>
      </w:r>
      <w:r>
        <w:t xml:space="preserve"> to allow additional </w:t>
      </w:r>
      <w:proofErr w:type="spellStart"/>
      <w:r>
        <w:t>QoE</w:t>
      </w:r>
      <w:proofErr w:type="spellEnd"/>
      <w:r>
        <w:t xml:space="preserve"> metrics for RTC to be reported using the </w:t>
      </w:r>
      <w:proofErr w:type="spellStart"/>
      <w:r>
        <w:t>QoE</w:t>
      </w:r>
      <w:proofErr w:type="spellEnd"/>
      <w:r>
        <w:t xml:space="preserve"> report specified in clause 10.6.2 of TS 26.247 [29]. The filename of this schema is "TS26113_QoEMetrics.xsd".</w:t>
      </w:r>
    </w:p>
    <w:p w14:paraId="0C69DB32" w14:textId="675774E0" w:rsidR="00264BC4" w:rsidRPr="00CC1F51" w:rsidRDefault="008515E5" w:rsidP="00264BC4">
      <w:pPr>
        <w:pStyle w:val="TH"/>
      </w:pPr>
      <w:r>
        <w:t xml:space="preserve">Listing </w:t>
      </w:r>
      <w:r w:rsidR="00B10C5F">
        <w:t>15.3.2-1</w:t>
      </w:r>
      <w:r w:rsidR="00264BC4">
        <w:t xml:space="preserve">: </w:t>
      </w:r>
      <w:proofErr w:type="spellStart"/>
      <w:r w:rsidR="00264BC4">
        <w:t>QoE</w:t>
      </w:r>
      <w:proofErr w:type="spellEnd"/>
      <w:r w:rsidR="00264BC4">
        <w:t xml:space="preserve"> </w:t>
      </w:r>
      <w:r>
        <w:t xml:space="preserve">Metrics </w:t>
      </w:r>
      <w:r w:rsidR="00264BC4">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F5844C"/>
                <w:lang w:eastAsia="de-DE"/>
              </w:rPr>
              <w:t xml:space="preserve"> </w:t>
            </w:r>
            <w:r>
              <w:rPr>
                <w:color w:val="F5844C"/>
                <w:lang w:eastAsia="de-DE"/>
              </w:rPr>
              <w:t>version=</w:t>
            </w:r>
            <w:r w:rsidRPr="00667048">
              <w:t>"</w:t>
            </w:r>
            <w:r w:rsidRPr="00115E47">
              <w:rPr>
                <w:highlight w:val="darkGray"/>
              </w:rPr>
              <w:t>TSG104-Rel18</w:t>
            </w:r>
            <w:r w:rsidRPr="00651DD0">
              <w:rPr>
                <w:lang w:eastAsia="de-DE"/>
              </w:rPr>
              <w:t>"</w:t>
            </w:r>
            <w:r w:rsidRPr="00651DD0">
              <w:rPr>
                <w:color w:val="F5844C"/>
                <w:lang w:eastAsia="de-DE"/>
              </w:rPr>
              <w:t xml:space="preserve"> </w:t>
            </w:r>
            <w:proofErr w:type="spellStart"/>
            <w:r w:rsidRPr="00651DD0">
              <w:rPr>
                <w:color w:val="0099CC"/>
                <w:lang w:eastAsia="de-DE"/>
              </w:rPr>
              <w:t>xmlns:xs</w:t>
            </w:r>
            <w:proofErr w:type="spellEnd"/>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w:t>
            </w:r>
            <w:proofErr w:type="spellStart"/>
            <w:r w:rsidRPr="00651DD0">
              <w:rPr>
                <w:color w:val="F5844C"/>
                <w:lang w:eastAsia="de-DE"/>
              </w:rPr>
              <w:t>targetNamespace</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proofErr w:type="spellStart"/>
            <w:r w:rsidRPr="00EB486F">
              <w:rPr>
                <w:color w:val="F5844C"/>
                <w:lang w:eastAsia="de-DE"/>
              </w:rPr>
              <w:t>xmlns:sv</w:t>
            </w:r>
            <w:proofErr w:type="spellEnd"/>
            <w:r w:rsidRPr="00EB486F">
              <w:rPr>
                <w:color w:val="F5844C"/>
                <w:lang w:eastAsia="de-DE"/>
              </w:rPr>
              <w:t>=</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w:t>
            </w:r>
            <w:proofErr w:type="spellStart"/>
            <w:r w:rsidRPr="00651DD0">
              <w:rPr>
                <w:color w:val="F5844C"/>
                <w:lang w:eastAsia="de-DE"/>
              </w:rPr>
              <w:t>xmlns</w:t>
            </w:r>
            <w:proofErr w:type="spellEnd"/>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w:t>
            </w:r>
            <w:proofErr w:type="spellStart"/>
            <w:r w:rsidRPr="00651DD0">
              <w:rPr>
                <w:color w:val="F5844C"/>
                <w:lang w:eastAsia="de-DE"/>
              </w:rPr>
              <w:t>elementFormDefault</w:t>
            </w:r>
            <w:proofErr w:type="spellEnd"/>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Pr>
                <w:rStyle w:val="PLChar"/>
                <w:highlight w:val="lightGray"/>
              </w:rPr>
              <w:t xml:space="preserve">    </w:t>
            </w:r>
            <w:r w:rsidRPr="00347664">
              <w:rPr>
                <w:color w:val="003296"/>
                <w:lang w:eastAsia="de-DE"/>
              </w:rPr>
              <w:t>&lt;</w:t>
            </w:r>
            <w:proofErr w:type="spellStart"/>
            <w:r w:rsidRPr="00347664">
              <w:rPr>
                <w:color w:val="003296"/>
                <w:lang w:eastAsia="de-DE"/>
              </w:rPr>
              <w:t>xs:element</w:t>
            </w:r>
            <w:proofErr w:type="spellEnd"/>
            <w:r w:rsidRPr="00347664">
              <w:rPr>
                <w:color w:val="F5844C"/>
                <w:lang w:eastAsia="de-DE"/>
              </w:rPr>
              <w:t xml:space="preserve"> name=</w:t>
            </w:r>
            <w:r w:rsidRPr="005A1280">
              <w:rPr>
                <w:rStyle w:val="PLChar"/>
                <w:highlight w:val="lightGray"/>
              </w:rPr>
              <w:t>"</w:t>
            </w:r>
            <w:proofErr w:type="spellStart"/>
            <w:r w:rsidRPr="005A1280">
              <w:rPr>
                <w:rStyle w:val="PLChar"/>
                <w:highlight w:val="lightGray"/>
              </w:rPr>
              <w:t>QoeMetric</w:t>
            </w:r>
            <w:proofErr w:type="spellEnd"/>
            <w:r w:rsidRPr="005A1280">
              <w:rPr>
                <w:rStyle w:val="PLChar"/>
                <w:highlight w:val="lightGray"/>
              </w:rPr>
              <w:t>"</w:t>
            </w:r>
            <w:r w:rsidRPr="00347664">
              <w:rPr>
                <w:color w:val="F5844C"/>
                <w:lang w:eastAsia="de-DE"/>
              </w:rPr>
              <w:t xml:space="preserve"> type=</w:t>
            </w:r>
            <w:r w:rsidRPr="005A1280">
              <w:rPr>
                <w:rStyle w:val="PLChar"/>
                <w:highlight w:val="lightGray"/>
              </w:rPr>
              <w:t>"</w:t>
            </w:r>
            <w:proofErr w:type="spellStart"/>
            <w:r w:rsidRPr="005A1280">
              <w:rPr>
                <w:rStyle w:val="PLChar"/>
                <w:highlight w:val="lightGray"/>
              </w:rPr>
              <w:t>QoeMetricType</w:t>
            </w:r>
            <w:proofErr w:type="spellEnd"/>
            <w:r w:rsidRPr="005A1280">
              <w:rPr>
                <w:rStyle w:val="PLChar"/>
                <w:highlight w:val="lightGray"/>
              </w:rPr>
              <w:t>"</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QoeMetricType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Corruption_Duration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CorruptionDuration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95117">
              <w:rPr>
                <w:lang w:eastAsia="de-DE"/>
              </w:rPr>
              <w:t>Successive</w:t>
            </w:r>
            <w:r>
              <w:rPr>
                <w:lang w:eastAsia="de-DE"/>
              </w:rPr>
              <w:t>_</w:t>
            </w:r>
            <w:r w:rsidRPr="00895117">
              <w:rPr>
                <w:lang w:eastAsia="de-DE"/>
              </w:rPr>
              <w:t>Loss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SuccessiveLoss</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Frame_Rate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Jitter_Duration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SyncLoss_Duration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SyncLoss</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Round_Trip_Time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RoundTripTime</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Average_Codec_Bitrate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AverageBitRate</w:t>
            </w:r>
            <w:r>
              <w:rPr>
                <w:lang w:eastAsia="ja-JP"/>
              </w:rPr>
              <w:t>Type</w:t>
            </w:r>
            <w:proofErr w:type="spellEnd"/>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r>
            <w:r w:rsidRPr="00E702BE">
              <w:rPr>
                <w:color w:val="000000"/>
                <w:lang w:eastAsia="de-DE"/>
              </w:rPr>
              <w:t xml:space="preserve">            </w:t>
            </w:r>
            <w:r w:rsidRPr="00E702BE">
              <w:rPr>
                <w:color w:val="003296"/>
                <w:lang w:eastAsia="de-DE"/>
              </w:rPr>
              <w:t>&lt;</w:t>
            </w:r>
            <w:proofErr w:type="spellStart"/>
            <w:r w:rsidRPr="00E702BE">
              <w:rPr>
                <w:color w:val="003296"/>
                <w:lang w:eastAsia="de-DE"/>
              </w:rPr>
              <w:t>xs:element</w:t>
            </w:r>
            <w:proofErr w:type="spellEnd"/>
            <w:r>
              <w:rPr>
                <w:color w:val="000000"/>
                <w:lang w:eastAsia="de-DE"/>
              </w:rPr>
              <w:t xml:space="preserve"> </w:t>
            </w:r>
            <w:r w:rsidRPr="00E702BE">
              <w:rPr>
                <w:color w:val="F5844C"/>
                <w:lang w:eastAsia="de-DE"/>
              </w:rPr>
              <w:t>ref=</w:t>
            </w:r>
            <w:r w:rsidRPr="00651DD0">
              <w:rPr>
                <w:lang w:eastAsia="de-DE"/>
              </w:rPr>
              <w:t>"</w:t>
            </w:r>
            <w:proofErr w:type="spellStart"/>
            <w:r>
              <w:rPr>
                <w:color w:val="000000"/>
                <w:lang w:eastAsia="de-DE"/>
              </w:rPr>
              <w:t>sv:delimiter</w:t>
            </w:r>
            <w:proofErr w:type="spellEnd"/>
            <w:r>
              <w:rPr>
                <w:color w:val="000000"/>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xs:any</w:t>
            </w:r>
            <w:proofErr w:type="spellEnd"/>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w:t>
            </w:r>
            <w:proofErr w:type="spellStart"/>
            <w:r w:rsidRPr="00651DD0">
              <w:rPr>
                <w:color w:val="F5844C"/>
                <w:lang w:eastAsia="de-DE"/>
              </w:rPr>
              <w:t>maxOccurs</w:t>
            </w:r>
            <w:proofErr w:type="spellEnd"/>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CorruptionDuration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totalCorruptionDuration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92C31">
              <w:rPr>
                <w:rFonts w:cs="Courier New"/>
                <w:lang w:eastAsia="ja-JP"/>
              </w:rPr>
              <w:t>numberOfCorruptionEvents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E2743">
              <w:rPr>
                <w:rFonts w:cs="Courier New"/>
                <w:lang w:eastAsia="ja-JP"/>
              </w:rPr>
              <w:t>SuccessiveLoss</w:t>
            </w:r>
            <w:r w:rsidRPr="006E2743">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200FE">
              <w:rPr>
                <w:rFonts w:cs="Courier New"/>
                <w:lang w:eastAsia="ja-JP"/>
              </w:rPr>
              <w:t>umberOfSuccessiveLossEvents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200FE">
              <w:rPr>
                <w:rFonts w:cs="Courier New"/>
                <w:lang w:eastAsia="ja-JP"/>
              </w:rPr>
              <w:t>umberOfReceivedPackets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876FD9">
              <w:rPr>
                <w:rFonts w:cs="Courier New"/>
                <w:lang w:eastAsia="ja-JP"/>
              </w:rPr>
              <w:t>JitterDuration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786545">
              <w:rPr>
                <w:rFonts w:cs="Courier New"/>
                <w:lang w:eastAsia="ja-JP"/>
              </w:rPr>
              <w:t>otalJitterDuration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786545">
              <w:rPr>
                <w:rFonts w:cs="Courier New"/>
                <w:lang w:eastAsia="ja-JP"/>
              </w:rPr>
              <w:t>umberOfJitterEvents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SyncLoss</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t</w:t>
            </w:r>
            <w:r w:rsidRPr="005068C1">
              <w:rPr>
                <w:rFonts w:cs="Courier New"/>
                <w:lang w:eastAsia="ja-JP"/>
              </w:rPr>
              <w:t>otalSyncLossDuration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26165E">
              <w:rPr>
                <w:rFonts w:cs="Courier New"/>
                <w:lang w:eastAsia="ja-JP"/>
              </w:rPr>
              <w:t>umberOfSyncLossEvents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RoundTripTime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n</w:t>
            </w:r>
            <w:r w:rsidRPr="006D4AD6">
              <w:rPr>
                <w:rFonts w:cs="Courier New"/>
                <w:lang w:eastAsia="ja-JP"/>
              </w:rPr>
              <w:t>etworkRTT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i</w:t>
            </w:r>
            <w:r w:rsidRPr="006D4AD6">
              <w:rPr>
                <w:rFonts w:cs="Courier New"/>
                <w:lang w:eastAsia="ja-JP"/>
              </w:rPr>
              <w:t>nternalRTT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unsignedLongVectorType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AverageBitRate</w:t>
            </w:r>
            <w:r w:rsidRPr="00DC39DE">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rsidRPr="00A443B5">
              <w:rPr>
                <w:rFonts w:cs="Courier New"/>
                <w:lang w:eastAsia="ja-JP"/>
              </w:rPr>
              <w:t>unsignedLong</w:t>
            </w:r>
            <w:r w:rsidRPr="00567618">
              <w:t>VectorType</w:t>
            </w:r>
            <w:proofErr w:type="spellEnd"/>
            <w:r w:rsidRPr="00567618">
              <w:t>"&gt;</w:t>
            </w:r>
          </w:p>
          <w:p w14:paraId="7690DD3C"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rsidRPr="00A443B5">
              <w:rPr>
                <w:rFonts w:cs="Courier New"/>
                <w:lang w:eastAsia="ja-JP"/>
              </w:rPr>
              <w:t>unsignedLong</w:t>
            </w:r>
            <w:proofErr w:type="spellEnd"/>
            <w:r w:rsidRPr="00567618">
              <w:t>"/&gt;</w:t>
            </w:r>
          </w:p>
          <w:p w14:paraId="2E8438B0" w14:textId="77777777" w:rsidR="008853C7" w:rsidRDefault="008853C7" w:rsidP="00C8289D">
            <w:pPr>
              <w:pStyle w:val="PL"/>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t>double</w:t>
            </w:r>
            <w:r w:rsidRPr="00567618">
              <w:t>VectorType</w:t>
            </w:r>
            <w:proofErr w:type="spellEnd"/>
            <w:r w:rsidRPr="00567618">
              <w:t>"&gt;</w:t>
            </w:r>
          </w:p>
          <w:p w14:paraId="254AC7E0" w14:textId="77777777" w:rsidR="008853C7" w:rsidRPr="00567618" w:rsidRDefault="008853C7" w:rsidP="00C8289D">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t>double</w:t>
            </w:r>
            <w:proofErr w:type="spellEnd"/>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003296"/>
                <w:lang w:eastAsia="de-DE"/>
              </w:rPr>
              <w:t>&gt;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31"/>
      </w:pPr>
      <w:bookmarkStart w:id="456" w:name="_Toc152690301"/>
      <w:bookmarkStart w:id="457" w:name="_Toc167345402"/>
      <w:r>
        <w:lastRenderedPageBreak/>
        <w:t>15.3.3</w:t>
      </w:r>
      <w:r>
        <w:tab/>
      </w:r>
      <w:r w:rsidR="00264BC4" w:rsidRPr="0086780D">
        <w:t>Reporting protocol</w:t>
      </w:r>
      <w:bookmarkEnd w:id="456"/>
      <w:bookmarkEnd w:id="457"/>
    </w:p>
    <w:p w14:paraId="622E36A6" w14:textId="63F74CA1" w:rsidR="00264BC4" w:rsidRDefault="00264BC4" w:rsidP="00264BC4">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urn:‌3GPP:‌ns:‌RTC:‌QM1</w:t>
      </w:r>
      <w:r w:rsidRPr="006436AF">
        <w:t xml:space="preserve"> metrics reporting scheme.</w:t>
      </w:r>
    </w:p>
    <w:p w14:paraId="21F35CF1" w14:textId="3B99E747" w:rsidR="00264BC4" w:rsidRPr="00CC1F51" w:rsidRDefault="00264BC4" w:rsidP="00264BC4">
      <w:pPr>
        <w:spacing w:after="0"/>
      </w:pPr>
      <w:r>
        <w:t xml:space="preserve">For configuration done via the QMC functionality, the client shall also send </w:t>
      </w:r>
      <w:proofErr w:type="spellStart"/>
      <w:r>
        <w:t>QoE</w:t>
      </w:r>
      <w:proofErr w:type="spellEnd"/>
      <w:r>
        <w:t xml:space="preserve"> reports via the QMC functionality. For OMA-DM configuration, i</w:t>
      </w:r>
      <w:r w:rsidRPr="00CC1F51">
        <w:t xml:space="preserve">f a specific metrics server has been configured, the client shall send </w:t>
      </w:r>
      <w:proofErr w:type="spellStart"/>
      <w:r w:rsidRPr="00CC1F51">
        <w:t>QoE</w:t>
      </w:r>
      <w:proofErr w:type="spellEnd"/>
      <w:r w:rsidRPr="00CC1F51">
        <w:t xml:space="preserve"> reports using the HTTP (RFC </w:t>
      </w:r>
      <w:r w:rsidR="00381996">
        <w:t xml:space="preserve">9110 </w:t>
      </w:r>
      <w:r w:rsidR="00584BFD">
        <w:t>[21]</w:t>
      </w:r>
      <w:r w:rsidRPr="00CC1F51">
        <w:t>) POST request carrying XML formatted metadata in its body.</w:t>
      </w:r>
    </w:p>
    <w:p w14:paraId="10414CD7" w14:textId="1A4A74B3" w:rsidR="00264BC4" w:rsidRDefault="00264BC4" w:rsidP="00264BC4">
      <w:r w:rsidRPr="00CC1F51">
        <w:t xml:space="preserve">An example </w:t>
      </w:r>
      <w:proofErr w:type="spellStart"/>
      <w:r w:rsidRPr="00CC1F51">
        <w:t>QoE</w:t>
      </w:r>
      <w:proofErr w:type="spellEnd"/>
      <w:r w:rsidRPr="00CC1F51">
        <w:t xml:space="preserve"> reporting based on HTTP POST req</w:t>
      </w:r>
      <w:r>
        <w:t xml:space="preserve">uest signalling is as shown in </w:t>
      </w:r>
      <w:r w:rsidR="00381996">
        <w:t xml:space="preserve">Listing </w:t>
      </w:r>
      <w:r w:rsidR="00B10C5F">
        <w:t>15.3.3-1</w:t>
      </w:r>
      <w:r>
        <w:t>.</w:t>
      </w:r>
    </w:p>
    <w:p w14:paraId="342D8BEE" w14:textId="356BABB4" w:rsidR="00264BC4" w:rsidRPr="00170D9D" w:rsidRDefault="00381996" w:rsidP="00264BC4">
      <w:pPr>
        <w:pStyle w:val="TH"/>
      </w:pPr>
      <w:r>
        <w:t xml:space="preserve">Listing </w:t>
      </w:r>
      <w:r w:rsidR="00B10C5F">
        <w:t>15.3.3-1</w:t>
      </w:r>
      <w:r w:rsidR="00264BC4">
        <w:t xml:space="preserve">: </w:t>
      </w:r>
      <w:r>
        <w:t xml:space="preserve">Example of </w:t>
      </w:r>
      <w:proofErr w:type="spellStart"/>
      <w:r w:rsidR="00264BC4">
        <w:t>QoE</w:t>
      </w:r>
      <w:proofErr w:type="spellEnd"/>
      <w:r w:rsidR="00264BC4">
        <w:t xml:space="preserv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 xml:space="preserve">Content-Type: </w:t>
            </w:r>
            <w:proofErr w:type="spellStart"/>
            <w:r w:rsidRPr="00185D9A">
              <w:rPr>
                <w:bCs/>
                <w:color w:val="800080"/>
                <w:lang w:val="fr-CA"/>
              </w:rPr>
              <w:t>text</w:t>
            </w:r>
            <w:proofErr w:type="spellEnd"/>
            <w:r w:rsidRPr="00185D9A">
              <w:rPr>
                <w:bCs/>
                <w:color w:val="800080"/>
                <w:lang w:val="fr-CA"/>
              </w:rPr>
              <w:t>/</w:t>
            </w:r>
            <w:proofErr w:type="spellStart"/>
            <w:r w:rsidRPr="00185D9A">
              <w:rPr>
                <w:bCs/>
                <w:color w:val="800080"/>
                <w:lang w:val="fr-CA"/>
              </w:rPr>
              <w:t>xml</w:t>
            </w:r>
            <w:proofErr w:type="spellEnd"/>
            <w:r w:rsidRPr="00185D9A">
              <w:rPr>
                <w:bCs/>
                <w:color w:val="800080"/>
                <w:lang w:val="fr-CA"/>
              </w:rPr>
              <w:t xml:space="preserve">; </w:t>
            </w:r>
            <w:proofErr w:type="spellStart"/>
            <w:r w:rsidRPr="00185D9A">
              <w:rPr>
                <w:bCs/>
                <w:color w:val="800080"/>
                <w:lang w:val="fr-CA"/>
              </w:rPr>
              <w:t>charset</w:t>
            </w:r>
            <w:proofErr w:type="spellEnd"/>
            <w:r w:rsidRPr="00185D9A">
              <w:rPr>
                <w:bCs/>
                <w:color w:val="800080"/>
                <w:lang w:val="fr-CA"/>
              </w:rPr>
              <w: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F5844C"/>
                <w:lang w:eastAsia="de-DE"/>
              </w:rPr>
              <w:t xml:space="preserve"> </w:t>
            </w:r>
            <w:proofErr w:type="spellStart"/>
            <w:r>
              <w:rPr>
                <w:color w:val="F5844C"/>
                <w:lang w:eastAsia="de-DE"/>
              </w:rPr>
              <w:t>c</w:t>
            </w:r>
            <w:r w:rsidRPr="00CC1F51">
              <w:rPr>
                <w:color w:val="F5844C"/>
                <w:lang w:eastAsia="de-DE"/>
              </w:rPr>
              <w:t>ontentURI</w:t>
            </w:r>
            <w:proofErr w:type="spellEnd"/>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proofErr w:type="spellStart"/>
            <w:r>
              <w:rPr>
                <w:color w:val="F5844C"/>
                <w:lang w:eastAsia="de-DE"/>
              </w:rPr>
              <w:t>c</w:t>
            </w:r>
            <w:r w:rsidRPr="00CC1F51">
              <w:rPr>
                <w:color w:val="F5844C"/>
                <w:lang w:eastAsia="de-DE"/>
              </w:rPr>
              <w:t>lientID</w:t>
            </w:r>
            <w:proofErr w:type="spellEnd"/>
            <w:r w:rsidRPr="00CC1F51">
              <w:rPr>
                <w:color w:val="FF8040"/>
                <w:lang w:eastAsia="de-DE"/>
              </w:rPr>
              <w:t>=</w:t>
            </w:r>
            <w:r w:rsidRPr="00CC1F51">
              <w:rPr>
                <w:lang w:eastAsia="de-DE"/>
              </w:rPr>
              <w:t>"35848574673"</w:t>
            </w:r>
            <w:r w:rsidRPr="00CC1F51">
              <w:rPr>
                <w:color w:val="F5844C"/>
                <w:lang w:eastAsia="de-DE"/>
              </w:rPr>
              <w:t xml:space="preserve"> </w:t>
            </w:r>
            <w:proofErr w:type="spellStart"/>
            <w:r w:rsidRPr="00CC1F51">
              <w:rPr>
                <w:color w:val="F5844C"/>
                <w:lang w:eastAsia="de-DE"/>
              </w:rPr>
              <w:t>xmlns</w:t>
            </w:r>
            <w:proofErr w:type="spellEnd"/>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proofErr w:type="spellStart"/>
            <w:r>
              <w:rPr>
                <w:color w:val="F5844C"/>
                <w:lang w:eastAsia="de-DE"/>
              </w:rPr>
              <w:t>xsi:schemaLocation</w:t>
            </w:r>
            <w:proofErr w:type="spellEnd"/>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proofErr w:type="spellStart"/>
            <w:r>
              <w:rPr>
                <w:color w:val="F5844C"/>
                <w:lang w:eastAsia="de-DE"/>
              </w:rPr>
              <w:t>xmlns:xsi</w:t>
            </w:r>
            <w:proofErr w:type="spellEnd"/>
            <w:r>
              <w:rPr>
                <w:color w:val="F5844C"/>
                <w:lang w:eastAsia="de-DE"/>
              </w:rPr>
              <w:t>=</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"Period1"</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"2011-02-16T09:00:00"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"5 0 2"</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F5844C"/>
                <w:lang w:eastAsia="de-DE"/>
              </w:rPr>
              <w:t xml:space="preserve"> </w:t>
            </w:r>
            <w:proofErr w:type="spellStart"/>
            <w:r>
              <w:rPr>
                <w:color w:val="F5844C"/>
                <w:lang w:eastAsia="de-DE"/>
              </w:rPr>
              <w:t>p</w:t>
            </w:r>
            <w:r w:rsidRPr="00CC1F51">
              <w:rPr>
                <w:color w:val="F5844C"/>
                <w:lang w:eastAsia="de-DE"/>
              </w:rPr>
              <w:t>eriodID</w:t>
            </w:r>
            <w:proofErr w:type="spellEnd"/>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proofErr w:type="spellStart"/>
            <w:r>
              <w:rPr>
                <w:color w:val="F5844C"/>
                <w:lang w:eastAsia="de-DE"/>
              </w:rPr>
              <w:t>r</w:t>
            </w:r>
            <w:r w:rsidRPr="00CC1F51">
              <w:rPr>
                <w:color w:val="F5844C"/>
                <w:lang w:eastAsia="de-DE"/>
              </w:rPr>
              <w:t>eportTime</w:t>
            </w:r>
            <w:proofErr w:type="spellEnd"/>
            <w:r w:rsidRPr="00CC1F51">
              <w:rPr>
                <w:color w:val="FF8040"/>
                <w:lang w:eastAsia="de-DE"/>
              </w:rPr>
              <w:t>=</w:t>
            </w:r>
            <w:r w:rsidRPr="00CC1F51">
              <w:rPr>
                <w:lang w:eastAsia="de-DE"/>
              </w:rPr>
              <w:t>"2011-02-16T09:08:20"</w:t>
            </w:r>
            <w:r w:rsidRPr="00CC1F51">
              <w:rPr>
                <w:color w:val="F5844C"/>
                <w:lang w:eastAsia="de-DE"/>
              </w:rPr>
              <w:t xml:space="preserve"> </w:t>
            </w:r>
            <w:proofErr w:type="spellStart"/>
            <w:r>
              <w:rPr>
                <w:color w:val="F5844C"/>
                <w:lang w:eastAsia="de-DE"/>
              </w:rPr>
              <w:t>r</w:t>
            </w:r>
            <w:r w:rsidRPr="00CC1F51">
              <w:rPr>
                <w:color w:val="F5844C"/>
                <w:lang w:eastAsia="de-DE"/>
              </w:rPr>
              <w:t>eportPeriod</w:t>
            </w:r>
            <w:proofErr w:type="spellEnd"/>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8F4AE9">
              <w:rPr>
                <w:color w:val="F5844C"/>
                <w:lang w:eastAsia="de-DE"/>
              </w:rPr>
              <w:t>totalCorruptionDuration</w:t>
            </w:r>
            <w:proofErr w:type="spellEnd"/>
            <w:r w:rsidRPr="008F4AE9">
              <w:rPr>
                <w:color w:val="F5844C"/>
                <w:lang w:eastAsia="de-DE"/>
              </w:rPr>
              <w:t>=</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proofErr w:type="spellStart"/>
            <w:r w:rsidRPr="008F4AE9">
              <w:rPr>
                <w:color w:val="F5844C"/>
                <w:lang w:eastAsia="de-DE"/>
              </w:rPr>
              <w:t>numberOfCorruptionEvents</w:t>
            </w:r>
            <w:proofErr w:type="spellEnd"/>
            <w:r w:rsidRPr="008F4AE9">
              <w:rPr>
                <w:color w:val="F5844C"/>
                <w:lang w:eastAsia="de-DE"/>
              </w:rPr>
              <w:t>=</w:t>
            </w:r>
            <w:r w:rsidRPr="00567618">
              <w:t>"</w:t>
            </w:r>
            <w:r>
              <w:t>1</w:t>
            </w:r>
            <w:r w:rsidRPr="00567618">
              <w:t xml:space="preserve"> 0 </w:t>
            </w:r>
            <w:r>
              <w:t>0</w:t>
            </w:r>
            <w:r w:rsidRPr="00567618">
              <w:t>"</w:t>
            </w:r>
            <w:r w:rsidRPr="00CC1F51">
              <w:rPr>
                <w:color w:val="000096"/>
                <w:lang w:eastAsia="de-DE"/>
              </w:rPr>
              <w:t>&lt;/</w:t>
            </w:r>
            <w:proofErr w:type="spellStart"/>
            <w:r w:rsidRPr="008F4AE9">
              <w:rPr>
                <w:color w:val="000096"/>
                <w:lang w:eastAsia="de-DE"/>
              </w:rPr>
              <w:t>Corruption</w:t>
            </w:r>
            <w:r w:rsidR="005013CA">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Pr>
                <w:color w:val="000096"/>
                <w:lang w:eastAsia="de-DE"/>
              </w:rPr>
              <w:t xml:space="preserve"> </w:t>
            </w:r>
            <w:proofErr w:type="spellStart"/>
            <w:r w:rsidRPr="00A12C7B">
              <w:rPr>
                <w:color w:val="F5844C"/>
                <w:lang w:eastAsia="de-DE"/>
              </w:rPr>
              <w:t>TotalJitterDuration</w:t>
            </w:r>
            <w:proofErr w:type="spellEnd"/>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proofErr w:type="spellStart"/>
            <w:r w:rsidRPr="00A12C7B">
              <w:rPr>
                <w:color w:val="F5844C"/>
                <w:lang w:eastAsia="de-DE"/>
              </w:rPr>
              <w:t>NumberOfJitterEvents</w:t>
            </w:r>
            <w:proofErr w:type="spellEnd"/>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proofErr w:type="spellStart"/>
            <w:r>
              <w:rPr>
                <w:color w:val="000096"/>
                <w:lang w:eastAsia="de-DE"/>
              </w:rPr>
              <w:t>Jitter</w:t>
            </w:r>
            <w:r w:rsidR="00762CCC">
              <w:rPr>
                <w:color w:val="000096"/>
                <w:lang w:eastAsia="de-DE"/>
              </w:rPr>
              <w:t>_</w:t>
            </w:r>
            <w:r w:rsidRPr="008F4AE9">
              <w:rPr>
                <w:color w:val="000096"/>
                <w:lang w:eastAsia="de-DE"/>
              </w:rPr>
              <w:t>Duration</w:t>
            </w:r>
            <w:proofErr w:type="spellEnd"/>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oeMetric</w:t>
            </w:r>
            <w:proofErr w:type="spellEnd"/>
            <w:r w:rsidRPr="00CC1F51">
              <w:rPr>
                <w:color w:val="000096"/>
                <w:lang w:eastAsia="de-DE"/>
              </w:rPr>
              <w:t>&gt;</w:t>
            </w:r>
            <w:r w:rsidRPr="00CC1F51">
              <w:rPr>
                <w:color w:val="000000"/>
                <w:lang w:eastAsia="de-DE"/>
              </w:rPr>
              <w:br/>
              <w:t xml:space="preserve">    </w:t>
            </w:r>
            <w:r w:rsidRPr="00CC1F51">
              <w:rPr>
                <w:color w:val="000096"/>
                <w:lang w:eastAsia="de-DE"/>
              </w:rPr>
              <w:t>&lt;/</w:t>
            </w:r>
            <w:proofErr w:type="spellStart"/>
            <w:r>
              <w:rPr>
                <w:color w:val="000096"/>
                <w:lang w:eastAsia="de-DE"/>
              </w:rPr>
              <w:t>Q</w:t>
            </w:r>
            <w:r w:rsidRPr="00CC1F51">
              <w:rPr>
                <w:color w:val="000096"/>
                <w:lang w:eastAsia="de-DE"/>
              </w:rPr>
              <w:t>oeReport</w:t>
            </w:r>
            <w:proofErr w:type="spellEnd"/>
            <w:r w:rsidRPr="00CC1F51">
              <w:rPr>
                <w:color w:val="000096"/>
                <w:lang w:eastAsia="de-DE"/>
              </w:rPr>
              <w:t>&gt;</w:t>
            </w:r>
            <w:r w:rsidRPr="00CC1F51">
              <w:rPr>
                <w:color w:val="000000"/>
                <w:lang w:eastAsia="de-DE"/>
              </w:rPr>
              <w:br/>
            </w:r>
            <w:r w:rsidRPr="00CC1F51">
              <w:rPr>
                <w:color w:val="000096"/>
                <w:lang w:eastAsia="de-DE"/>
              </w:rPr>
              <w:t>&lt;/</w:t>
            </w:r>
            <w:proofErr w:type="spellStart"/>
            <w:r>
              <w:rPr>
                <w:color w:val="000096"/>
                <w:lang w:eastAsia="de-DE"/>
              </w:rPr>
              <w:t>R</w:t>
            </w:r>
            <w:r w:rsidRPr="00CC1F51">
              <w:rPr>
                <w:color w:val="000096"/>
                <w:lang w:eastAsia="de-DE"/>
              </w:rPr>
              <w:t>eceptionReport</w:t>
            </w:r>
            <w:proofErr w:type="spellEnd"/>
            <w:r w:rsidRPr="00CC1F51">
              <w:rPr>
                <w:color w:val="000096"/>
                <w:lang w:eastAsia="de-DE"/>
              </w:rPr>
              <w: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0E67683F" w14:textId="7932EE31" w:rsidR="00E34998" w:rsidRPr="001B4919" w:rsidRDefault="00DF3415" w:rsidP="00E34998">
      <w:pPr>
        <w:pStyle w:val="1"/>
      </w:pPr>
      <w:bookmarkStart w:id="458" w:name="_Toc101450393"/>
      <w:r w:rsidRPr="00E4284F">
        <w:rPr>
          <w:bCs/>
        </w:rPr>
        <w:br w:type="page"/>
      </w:r>
      <w:bookmarkStart w:id="459" w:name="_Toc167345403"/>
      <w:r w:rsidR="00E34998">
        <w:lastRenderedPageBreak/>
        <w:t>16</w:t>
      </w:r>
      <w:r w:rsidR="00E34998">
        <w:tab/>
        <w:t>Media capabilities</w:t>
      </w:r>
      <w:bookmarkEnd w:id="459"/>
    </w:p>
    <w:p w14:paraId="74E38283" w14:textId="7C9822D2" w:rsidR="00E34998" w:rsidRDefault="00E34998" w:rsidP="00E34998">
      <w:r w:rsidRPr="00381996">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381996">
        <w:t xml:space="preserve">and processing </w:t>
      </w:r>
      <w:r w:rsidRPr="00381996">
        <w:t xml:space="preserve">as defined in IETF RFC 7874 [32], nor the requirements for RTC endpoints for video codecs </w:t>
      </w:r>
      <w:r w:rsidR="006C2857" w:rsidRPr="00381996">
        <w:t xml:space="preserve">and processing </w:t>
      </w:r>
      <w:r w:rsidRPr="00381996">
        <w:t>as defined in IETF RFC 7742 [33] apply.</w:t>
      </w:r>
      <w:r w:rsidR="00DE5E74">
        <w:t xml:space="preserve"> </w:t>
      </w:r>
      <w:r>
        <w:t xml:space="preserve">However, a terminal implementing the protocols and APIs defined in the present document </w:t>
      </w:r>
      <w:r w:rsidRPr="00EA5771">
        <w:t>should</w:t>
      </w:r>
      <w:r>
        <w:t xml:space="preserve"> implement</w:t>
      </w:r>
      <w:r w:rsidR="00DE5E74">
        <w:t>:</w:t>
      </w:r>
    </w:p>
    <w:p w14:paraId="5712DB7E" w14:textId="124B3788" w:rsidR="00E34998" w:rsidRDefault="00CD0A87" w:rsidP="00CD0A87">
      <w:pPr>
        <w:pStyle w:val="B1"/>
      </w:pPr>
      <w:r>
        <w:t>-</w:t>
      </w:r>
      <w:r>
        <w:tab/>
      </w:r>
      <w:r w:rsidR="00E34998">
        <w:t xml:space="preserve">The UE codec requirements for speech as specified in TS 26.114 </w:t>
      </w:r>
      <w:r w:rsidR="00E34998" w:rsidRPr="00E34998">
        <w:t>[20]</w:t>
      </w:r>
      <w:r w:rsidR="00E34998">
        <w:t xml:space="preserve">, if speech/audio is supported. </w:t>
      </w:r>
    </w:p>
    <w:p w14:paraId="097B4D04" w14:textId="750DE8DA" w:rsidR="00E34998" w:rsidRDefault="00CD0A87" w:rsidP="00CD0A87">
      <w:pPr>
        <w:pStyle w:val="B1"/>
      </w:pPr>
      <w:r>
        <w:t>-</w:t>
      </w:r>
      <w:r>
        <w:tab/>
      </w:r>
      <w:r w:rsidR="00E34998">
        <w:t xml:space="preserve">The UE codec requirements for video as specified in TS 26.114 </w:t>
      </w:r>
      <w:r w:rsidR="00E34998" w:rsidRPr="00E34998">
        <w:t>[20]</w:t>
      </w:r>
      <w:r w:rsidR="00E34998">
        <w:t>, if video is supported.</w:t>
      </w:r>
    </w:p>
    <w:p w14:paraId="5A463691" w14:textId="42B31752" w:rsidR="00E34998" w:rsidRDefault="00E34998" w:rsidP="00E34998">
      <w:r w:rsidRPr="00E34998">
        <w:t xml:space="preserve">Transcoding free operation to UEs implementing IMS-based codecs and media capabilities as defined in TS 26.114 [20] should be supported. If supported, </w:t>
      </w:r>
      <w:r w:rsidR="00EA5771">
        <w:t>for</w:t>
      </w:r>
      <w:r w:rsidR="00DE5E74">
        <w:t xml:space="preserve"> minimum service interoperability, </w:t>
      </w:r>
      <w:r w:rsidRPr="00E34998">
        <w:t>a terminal shall implement the UE codec and media handling requirements as specified in TS 26.114 [20].</w:t>
      </w:r>
    </w:p>
    <w:p w14:paraId="41299D7D" w14:textId="24B039F5" w:rsidR="00DF3415" w:rsidRPr="00E34998" w:rsidRDefault="00DF3415" w:rsidP="00C9474C">
      <w:pPr>
        <w:jc w:val="both"/>
        <w:rPr>
          <w:bCs/>
        </w:rPr>
      </w:pPr>
    </w:p>
    <w:p w14:paraId="606D88E3" w14:textId="17AC2421" w:rsidR="0093474E" w:rsidRDefault="0093474E" w:rsidP="0093474E">
      <w:pPr>
        <w:pStyle w:val="8"/>
      </w:pPr>
      <w:bookmarkStart w:id="460" w:name="_Toc120865026"/>
      <w:bookmarkStart w:id="461" w:name="_Toc136506401"/>
      <w:bookmarkStart w:id="462" w:name="_Toc152690302"/>
      <w:bookmarkStart w:id="463" w:name="_Toc167345404"/>
      <w:bookmarkStart w:id="464" w:name="_Toc133330219"/>
      <w:bookmarkStart w:id="465" w:name="_Toc139015289"/>
      <w:bookmarkStart w:id="466" w:name="_Toc133303984"/>
      <w:bookmarkEnd w:id="458"/>
      <w:r w:rsidRPr="00434FD6">
        <w:t>Annex A (</w:t>
      </w:r>
      <w:r>
        <w:t>informative</w:t>
      </w:r>
      <w:r w:rsidRPr="0004488B">
        <w:t>):</w:t>
      </w:r>
      <w:r w:rsidRPr="0004488B">
        <w:br/>
      </w:r>
      <w:r>
        <w:rPr>
          <w:rFonts w:hint="eastAsia"/>
          <w:lang w:eastAsia="ko-KR"/>
        </w:rPr>
        <w:t>RTC client</w:t>
      </w:r>
      <w:r w:rsidRPr="00434FD6">
        <w:t xml:space="preserve"> </w:t>
      </w:r>
      <w:bookmarkEnd w:id="460"/>
      <w:bookmarkEnd w:id="461"/>
      <w:r w:rsidR="00112DEE">
        <w:t>in terminal</w:t>
      </w:r>
      <w:bookmarkEnd w:id="462"/>
      <w:bookmarkEnd w:id="463"/>
    </w:p>
    <w:p w14:paraId="0082362C" w14:textId="79347441" w:rsidR="00500B20" w:rsidRPr="00AD4D52" w:rsidRDefault="003967CC" w:rsidP="00C9474C">
      <w:pPr>
        <w:pStyle w:val="1"/>
      </w:pPr>
      <w:bookmarkStart w:id="467" w:name="_Toc152690303"/>
      <w:bookmarkStart w:id="468" w:name="_Toc167345405"/>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467"/>
      <w:r w:rsidR="00295FC2" w:rsidRPr="00AD4D52">
        <w:t>data flow</w:t>
      </w:r>
      <w:bookmarkEnd w:id="468"/>
    </w:p>
    <w:p w14:paraId="1E64F2FA" w14:textId="167E9F47"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rchitecture specified in [</w:t>
      </w:r>
      <w:r w:rsidR="00945D22">
        <w:t>2</w:t>
      </w:r>
      <w:r w:rsidRPr="0072551F">
        <w:t xml:space="preserve">] to handle an immersive media such as AR or XR. Figure </w:t>
      </w:r>
      <w:r w:rsidR="00381996">
        <w:t>A</w:t>
      </w:r>
      <w:r w:rsidRPr="0072551F">
        <w:t>.1-1 illustrates the high-level view of the RTC system that uses RTC AF and AS for realizing the services. RTC AF and AS provide the Control Plane (C-Plane) functionalities for setting up and controlling media and data sessions (U-Plane). The functionalities depend on supported collaboration</w:t>
      </w:r>
      <w:r w:rsidR="00295FC2">
        <w:t xml:space="preserve"> scenarios</w:t>
      </w:r>
      <w:r w:rsidRPr="0072551F">
        <w:t>, which are described in [</w:t>
      </w:r>
      <w:r w:rsidR="00945D22">
        <w:t>2</w:t>
      </w:r>
      <w:r w:rsidRPr="0072551F">
        <w:t xml:space="preserve">]. </w:t>
      </w:r>
    </w:p>
    <w:p w14:paraId="21CA351E" w14:textId="77777777" w:rsidR="00500B20" w:rsidRPr="0072551F" w:rsidRDefault="00500B20" w:rsidP="00500B20">
      <w:pPr>
        <w:pStyle w:val="TH"/>
      </w:pPr>
      <w:r w:rsidRPr="007732D4">
        <w:object w:dxaOrig="4860" w:dyaOrig="3870" w14:anchorId="0C53933C">
          <v:shape id="_x0000_i1031" type="#_x0000_t75" style="width:342.6pt;height:275.05pt" o:ole="">
            <v:imagedata r:id="rId28" o:title=""/>
          </v:shape>
          <o:OLEObject Type="Embed" ProgID="Visio.Drawing.15" ShapeID="_x0000_i1031" DrawAspect="Content" ObjectID="_1778042557" r:id="rId29"/>
        </w:object>
      </w:r>
    </w:p>
    <w:p w14:paraId="65648C23" w14:textId="2E09F79D"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5D6100CE" w14:textId="4F6D0459" w:rsidR="00500B20" w:rsidRPr="0072551F" w:rsidRDefault="00500B20" w:rsidP="00500B20">
      <w:pPr>
        <w:ind w:firstLine="284"/>
      </w:pPr>
      <w:r w:rsidRPr="0072551F">
        <w:t>NOTE 1:</w:t>
      </w:r>
      <w:r w:rsidRPr="0072551F">
        <w:tab/>
        <w:t xml:space="preserve">RTC AS </w:t>
      </w:r>
      <w:r w:rsidR="00295FC2">
        <w:t xml:space="preserve">may </w:t>
      </w:r>
      <w:r w:rsidRPr="0072551F">
        <w:t>exist in the media/data path depending on the collaboration scenarios.</w:t>
      </w:r>
    </w:p>
    <w:p w14:paraId="6D68B826" w14:textId="29D5EE15" w:rsidR="00500B20" w:rsidRPr="0072551F" w:rsidRDefault="00500B20" w:rsidP="00500B20">
      <w:pPr>
        <w:ind w:left="1136" w:hanging="850"/>
      </w:pPr>
      <w:r w:rsidRPr="0072551F">
        <w:lastRenderedPageBreak/>
        <w:t>NOTE 2:</w:t>
      </w:r>
      <w:r w:rsidRPr="0072551F">
        <w:tab/>
        <w:t>RTC AF and AS are provided by MNO or 3</w:t>
      </w:r>
      <w:r w:rsidRPr="0072551F">
        <w:rPr>
          <w:vertAlign w:val="superscript"/>
        </w:rPr>
        <w:t>rd</w:t>
      </w:r>
      <w:r w:rsidRPr="0072551F">
        <w:t xml:space="preserve"> party, depending on </w:t>
      </w:r>
      <w:r w:rsidR="00295FC2">
        <w:t>deployed</w:t>
      </w:r>
      <w:r w:rsidR="00295FC2" w:rsidRPr="0072551F">
        <w:t xml:space="preserve"> </w:t>
      </w:r>
      <w:r w:rsidRPr="0072551F">
        <w:t>collaboration scenario.</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1"/>
      </w:pPr>
      <w:bookmarkStart w:id="469" w:name="_Toc152690304"/>
      <w:bookmarkStart w:id="470" w:name="_Toc167345406"/>
      <w:r>
        <w:t>A</w:t>
      </w:r>
      <w:r w:rsidR="00500B20" w:rsidRPr="001B1925">
        <w:t>.2</w:t>
      </w:r>
      <w:r w:rsidR="00500B20" w:rsidRPr="001B1925">
        <w:tab/>
      </w:r>
      <w:r w:rsidR="006E20AC">
        <w:t xml:space="preserve">Reference RTC </w:t>
      </w:r>
      <w:r w:rsidR="00AA19A2">
        <w:t xml:space="preserve">endpoint </w:t>
      </w:r>
      <w:r w:rsidR="006E20AC">
        <w:t>model</w:t>
      </w:r>
      <w:bookmarkEnd w:id="469"/>
      <w:bookmarkEnd w:id="470"/>
    </w:p>
    <w:p w14:paraId="0DAF622B" w14:textId="26F71B4F" w:rsidR="00381996" w:rsidRDefault="00381996" w:rsidP="00381996">
      <w:pPr>
        <w:pStyle w:val="21"/>
      </w:pPr>
      <w:bookmarkStart w:id="471" w:name="_Toc167345407"/>
      <w:r>
        <w:t>A</w:t>
      </w:r>
      <w:r w:rsidRPr="001B1925">
        <w:t>.2</w:t>
      </w:r>
      <w:r>
        <w:t>.0</w:t>
      </w:r>
      <w:r w:rsidRPr="006D292C">
        <w:tab/>
      </w:r>
      <w:r>
        <w:t>General</w:t>
      </w:r>
      <w:bookmarkEnd w:id="471"/>
    </w:p>
    <w:p w14:paraId="0503AD6F" w14:textId="7311D1ED" w:rsidR="00500B20" w:rsidRPr="00137109" w:rsidRDefault="00500B20" w:rsidP="00500B20">
      <w:r w:rsidRPr="004E7E4B">
        <w:t xml:space="preserve">The </w:t>
      </w:r>
      <w:r w:rsidR="00AA19A2">
        <w:t>RTC endpoint</w:t>
      </w:r>
      <w:r w:rsidRPr="004E7E4B">
        <w:t xml:space="preserve"> supports a subset of </w:t>
      </w:r>
      <w:proofErr w:type="spellStart"/>
      <w:r w:rsidRPr="004E7E4B">
        <w:t>WebRTC</w:t>
      </w:r>
      <w:proofErr w:type="spellEnd"/>
      <w:r w:rsidRPr="004E7E4B">
        <w:t>, which enables real-time communication via application programming interfaces (APIs), supporting audio, video, and generic data to be sent between peers.</w:t>
      </w:r>
      <w:r w:rsidRPr="001B1925">
        <w:t xml:space="preserve"> Functionalities of </w:t>
      </w:r>
      <w:proofErr w:type="spellStart"/>
      <w:r w:rsidRPr="001B1925">
        <w:t>WebRTC</w:t>
      </w:r>
      <w:proofErr w:type="spellEnd"/>
      <w:r w:rsidRPr="001B1925">
        <w:t xml:space="preserve"> are available as JavaScript APIs for browsers, and libraries for applications [</w:t>
      </w:r>
      <w:r w:rsidR="00945D22">
        <w:t>12</w:t>
      </w:r>
      <w:r w:rsidRPr="001B1925">
        <w:t>]. Information on u</w:t>
      </w:r>
      <w:r w:rsidRPr="004E7E4B">
        <w:t xml:space="preserve">se cases and requirements of </w:t>
      </w:r>
      <w:proofErr w:type="spellStart"/>
      <w:r w:rsidRPr="004E7E4B">
        <w:t>WebRTC</w:t>
      </w:r>
      <w:proofErr w:type="spellEnd"/>
      <w:r w:rsidRPr="004E7E4B">
        <w:t xml:space="preserve"> can be found in [</w:t>
      </w:r>
      <w:r w:rsidR="00945D22">
        <w:t>22</w:t>
      </w:r>
      <w:r w:rsidRPr="004E7E4B">
        <w:t>].</w:t>
      </w:r>
    </w:p>
    <w:p w14:paraId="7921353E" w14:textId="33996914" w:rsidR="00500B20" w:rsidRPr="0072551F" w:rsidRDefault="00500B20" w:rsidP="00500B20">
      <w:r w:rsidRPr="0072551F">
        <w:t xml:space="preserve">The functional components of a terminal including an </w:t>
      </w:r>
      <w:r w:rsidR="00AA19A2">
        <w:t>RTC endpoint</w:t>
      </w:r>
      <w:r w:rsidRPr="0072551F">
        <w:t xml:space="preserve"> using 3GPP access are shown in figure </w:t>
      </w:r>
      <w:r w:rsidR="00295FC2">
        <w:t>A</w:t>
      </w:r>
      <w:r w:rsidRPr="0072551F">
        <w:t>.2</w:t>
      </w:r>
      <w:r w:rsidR="0090225F">
        <w:t>.0</w:t>
      </w:r>
      <w:r w:rsidRPr="0072551F">
        <w:t xml:space="preserve">-1. Based on </w:t>
      </w:r>
      <w:r w:rsidRPr="001B1925">
        <w:t>XR Baseline terminal architecture specified in TS 26.119</w:t>
      </w:r>
      <w:r w:rsidR="0032146B">
        <w:t xml:space="preserve"> [23]</w:t>
      </w:r>
      <w:r w:rsidRPr="006D292C">
        <w:t>, Media Sessio</w:t>
      </w:r>
      <w:r w:rsidRPr="007732D4">
        <w:t xml:space="preserve">n Handler and Content </w:t>
      </w:r>
      <w:r w:rsidRPr="00137109">
        <w:t>delivery</w:t>
      </w:r>
      <w:r w:rsidRPr="00F31056">
        <w:t xml:space="preserve"> </w:t>
      </w:r>
      <w:r w:rsidRPr="001B1925">
        <w:t>protocols are realized as a RTC M</w:t>
      </w:r>
      <w:r w:rsidR="00D6010B">
        <w:t xml:space="preserve">edia </w:t>
      </w:r>
      <w:r w:rsidRPr="001B1925">
        <w:t>S</w:t>
      </w:r>
      <w:r w:rsidR="00D6010B">
        <w:t xml:space="preserve">ession </w:t>
      </w:r>
      <w:r w:rsidRPr="001B1925">
        <w:t>H</w:t>
      </w:r>
      <w:r w:rsidR="00D6010B">
        <w:t>andler</w:t>
      </w:r>
      <w:r w:rsidRPr="001B1925">
        <w:t xml:space="preserve"> and </w:t>
      </w:r>
      <w:r w:rsidR="00D6010B">
        <w:t>RTC Access Function</w:t>
      </w:r>
      <w:r w:rsidRPr="001B1925">
        <w:t xml:space="preserve">, as specified in TS 26.506, respectively. Application may be a </w:t>
      </w:r>
      <w:proofErr w:type="spellStart"/>
      <w:r w:rsidRPr="001B1925">
        <w:t>WebRTC</w:t>
      </w:r>
      <w:proofErr w:type="spellEnd"/>
      <w:r w:rsidRPr="001B1925">
        <w:t xml:space="preserve"> application where C-plane is supported by RTC architecture or Web application (e.g., browser) where </w:t>
      </w:r>
      <w:proofErr w:type="spellStart"/>
      <w:r w:rsidRPr="001B1925">
        <w:t>WebRTC</w:t>
      </w:r>
      <w:proofErr w:type="spellEnd"/>
      <w:r w:rsidRPr="001B1925">
        <w:t xml:space="preserve"> APIs are involved for peer connection and immersive media delivery. Details of the associated APIs (RTC-6</w:t>
      </w:r>
      <w:r w:rsidR="0090225F">
        <w:t>,</w:t>
      </w:r>
      <w:r w:rsidRPr="001B1925">
        <w:t xml:space="preserve"> RTC-7</w:t>
      </w:r>
      <w:r w:rsidR="0090225F">
        <w:t>, and RTC-11</w:t>
      </w:r>
      <w:r w:rsidRPr="001B1925">
        <w:t>) are specified in TS 2</w:t>
      </w:r>
      <w:r w:rsidR="00295FC2">
        <w:t>6</w:t>
      </w:r>
      <w:r w:rsidRPr="001B1925">
        <w:t>.</w:t>
      </w:r>
      <w:r w:rsidR="007E32BC">
        <w:t>510 [3]</w:t>
      </w:r>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5pt;height:278.8pt" o:ole="">
            <v:imagedata r:id="rId30" o:title=""/>
          </v:shape>
          <o:OLEObject Type="Embed" ProgID="Visio.Drawing.15" ShapeID="_x0000_i1032" DrawAspect="Content" ObjectID="_1778042558" r:id="rId31"/>
        </w:object>
      </w:r>
    </w:p>
    <w:p w14:paraId="434E6351" w14:textId="2F50FCBE" w:rsidR="006E20AC" w:rsidRPr="0072551F" w:rsidRDefault="006E20AC" w:rsidP="006E20AC">
      <w:pPr>
        <w:pStyle w:val="TF"/>
      </w:pPr>
      <w:r w:rsidRPr="0072551F">
        <w:t xml:space="preserve">Figure </w:t>
      </w:r>
      <w:r>
        <w:t>A</w:t>
      </w:r>
      <w:r w:rsidRPr="0072551F">
        <w:t>.2</w:t>
      </w:r>
      <w:r w:rsidR="0090225F">
        <w:t>.0</w:t>
      </w:r>
      <w:r w:rsidRPr="0072551F">
        <w:t xml:space="preserve">-1: Functional components of a terminal </w:t>
      </w:r>
    </w:p>
    <w:p w14:paraId="0A047507" w14:textId="7DB8838E" w:rsidR="00500B20" w:rsidRPr="0072551F" w:rsidRDefault="00EA4174" w:rsidP="00500B20">
      <w:pPr>
        <w:pStyle w:val="TH"/>
      </w:pPr>
      <w:r>
        <w:rPr>
          <w:noProof/>
          <w:lang w:val="en-US" w:eastAsia="ko-KR"/>
        </w:rPr>
        <w:lastRenderedPageBreak/>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5C054FE" w:rsidR="00500B20" w:rsidRPr="0072551F" w:rsidRDefault="00500B20" w:rsidP="00500B20">
      <w:pPr>
        <w:pStyle w:val="TF"/>
      </w:pPr>
      <w:r w:rsidRPr="0072551F">
        <w:t xml:space="preserve">Figure </w:t>
      </w:r>
      <w:r w:rsidR="006E20AC">
        <w:t>A</w:t>
      </w:r>
      <w:r w:rsidRPr="0072551F">
        <w:t>.2</w:t>
      </w:r>
      <w:r w:rsidR="0090225F">
        <w:t>.0</w:t>
      </w:r>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0AA932C3"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w:t>
      </w:r>
      <w:r w:rsidR="00295FC2">
        <w:t>/wireless</w:t>
      </w:r>
      <w:r w:rsidRPr="0072551F">
        <w:t xml:space="preserve"> links such as USB-C, 3GPP PC5 [</w:t>
      </w:r>
      <w:r w:rsidR="00327D30">
        <w:t>24</w:t>
      </w:r>
      <w:r w:rsidRPr="0072551F">
        <w:t xml:space="preserve">], or non-3GPP radio access technologies </w:t>
      </w:r>
      <w:r w:rsidR="00295FC2">
        <w:t>(e.g.,</w:t>
      </w:r>
      <w:r w:rsidRPr="0072551F">
        <w:t xml:space="preserve"> Wi-Fi or Bluetooth</w:t>
      </w:r>
      <w:r w:rsidR="00295FC2">
        <w:t>)</w:t>
      </w:r>
      <w:r w:rsidRPr="0072551F">
        <w:t>.</w:t>
      </w:r>
    </w:p>
    <w:p w14:paraId="0E234ED2" w14:textId="77777777" w:rsidR="00500B20" w:rsidRPr="0072551F" w:rsidRDefault="00500B20" w:rsidP="00500B20">
      <w:pPr>
        <w:ind w:firstLine="288"/>
        <w:rPr>
          <w:lang w:eastAsia="ko-KR"/>
        </w:rPr>
      </w:pPr>
      <w:r w:rsidRPr="0072551F">
        <w:t>NOTE 3:</w:t>
      </w:r>
      <w:r w:rsidRPr="0072551F">
        <w:tab/>
        <w:t>Text can be entered via user interface, typically available on display.</w:t>
      </w:r>
    </w:p>
    <w:p w14:paraId="7B93976A" w14:textId="19333E79" w:rsidR="00500B20" w:rsidRPr="001B1925" w:rsidRDefault="00500B20" w:rsidP="00500B20">
      <w:r w:rsidRPr="0072551F">
        <w:rPr>
          <w:lang w:eastAsia="ko-KR"/>
        </w:rPr>
        <w:t xml:space="preserve">When a user launches a </w:t>
      </w:r>
      <w:proofErr w:type="spellStart"/>
      <w:r w:rsidRPr="0072551F">
        <w:rPr>
          <w:lang w:eastAsia="ko-KR"/>
        </w:rPr>
        <w:t>WebRTC</w:t>
      </w:r>
      <w:proofErr w:type="spellEnd"/>
      <w:r w:rsidRPr="0072551F">
        <w:rPr>
          <w:lang w:eastAsia="ko-KR"/>
        </w:rPr>
        <w:t xml:space="preserve"> application, a RTC M</w:t>
      </w:r>
      <w:r w:rsidR="00D6010B">
        <w:rPr>
          <w:lang w:eastAsia="ko-KR"/>
        </w:rPr>
        <w:t xml:space="preserve">edia </w:t>
      </w:r>
      <w:r w:rsidRPr="0072551F">
        <w:rPr>
          <w:lang w:eastAsia="ko-KR"/>
        </w:rPr>
        <w:t>S</w:t>
      </w:r>
      <w:r w:rsidR="00D6010B">
        <w:rPr>
          <w:lang w:eastAsia="ko-KR"/>
        </w:rPr>
        <w:t xml:space="preserve">ession </w:t>
      </w:r>
      <w:r w:rsidRPr="0072551F">
        <w:rPr>
          <w:lang w:eastAsia="ko-KR"/>
        </w:rPr>
        <w:t>H</w:t>
      </w:r>
      <w:r w:rsidR="00D6010B">
        <w:rPr>
          <w:lang w:eastAsia="ko-KR"/>
        </w:rPr>
        <w:t>andler</w:t>
      </w:r>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1F60F411" w:rsidR="00500B20" w:rsidRPr="001B1925" w:rsidRDefault="00500B20" w:rsidP="00500B20">
      <w:pPr>
        <w:rPr>
          <w:lang w:eastAsia="ko-KR"/>
        </w:rPr>
      </w:pPr>
      <w:r w:rsidRPr="001B1925">
        <w:rPr>
          <w:lang w:eastAsia="ko-KR"/>
        </w:rPr>
        <w:t>The following components are exchanged over 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 xml:space="preserve">captured audio </w:t>
      </w:r>
      <w:proofErr w:type="spellStart"/>
      <w:r w:rsidRPr="001B1925">
        <w:t>bitstreams</w:t>
      </w:r>
      <w:proofErr w:type="spellEnd"/>
      <w:r w:rsidRPr="001B1925">
        <w:t xml:space="preserve"> may perform pre-processing and/or post-processing to enhance the </w:t>
      </w:r>
      <w:proofErr w:type="spellStart"/>
      <w:r w:rsidRPr="001B1925">
        <w:t>immersiveness</w:t>
      </w:r>
      <w:proofErr w:type="spellEnd"/>
      <w:r w:rsidRPr="001B1925">
        <w:t xml:space="preserve">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601C6FC8"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t>
      </w:r>
      <w:proofErr w:type="spellStart"/>
      <w:r w:rsidRPr="0072551F">
        <w:t>WebRTC</w:t>
      </w:r>
      <w:proofErr w:type="spellEnd"/>
      <w:r w:rsidRPr="0072551F">
        <w:t xml:space="preserve"> signalling server to establish peer-to-peer connection. </w:t>
      </w:r>
      <w:r>
        <w:t xml:space="preserve">This signalling information is delivered through RTC-4s interface (as specified in clause 4.3.3 of TS 26.506) using </w:t>
      </w:r>
      <w:proofErr w:type="spellStart"/>
      <w:r>
        <w:t>WebSocket</w:t>
      </w:r>
      <w:proofErr w:type="spellEnd"/>
      <w:r>
        <w:t xml:space="preserve">. Detailed protocol of </w:t>
      </w:r>
      <w:proofErr w:type="spellStart"/>
      <w:r>
        <w:t>WebRTC</w:t>
      </w:r>
      <w:proofErr w:type="spellEnd"/>
      <w:r>
        <w:t xml:space="preserve"> signalling is addressed in clause </w:t>
      </w:r>
      <w:r w:rsidR="00275629">
        <w:t>13</w:t>
      </w:r>
      <w:r>
        <w:t>.2.</w:t>
      </w:r>
    </w:p>
    <w:p w14:paraId="02ECA755" w14:textId="5E513F07" w:rsidR="00137109" w:rsidRPr="00137109" w:rsidRDefault="00137109" w:rsidP="00C9474C"/>
    <w:p w14:paraId="152E349B" w14:textId="11663BE7" w:rsidR="00911E47" w:rsidRPr="006D292C" w:rsidRDefault="00911E47">
      <w:pPr>
        <w:pStyle w:val="21"/>
      </w:pPr>
      <w:bookmarkStart w:id="472" w:name="_Toc152690305"/>
      <w:bookmarkStart w:id="473" w:name="_Toc167345408"/>
      <w:r>
        <w:lastRenderedPageBreak/>
        <w:t>A</w:t>
      </w:r>
      <w:r w:rsidRPr="001B1925">
        <w:t>.2</w:t>
      </w:r>
      <w:r w:rsidR="008B5762">
        <w:t>.1</w:t>
      </w:r>
      <w:r w:rsidRPr="006D292C">
        <w:tab/>
        <w:t>Audio</w:t>
      </w:r>
      <w:bookmarkEnd w:id="472"/>
      <w:bookmarkEnd w:id="473"/>
    </w:p>
    <w:p w14:paraId="28A4D442" w14:textId="032394D6" w:rsidR="00911E47" w:rsidRPr="004E7E4B" w:rsidRDefault="00911E47">
      <w:pPr>
        <w:pStyle w:val="31"/>
      </w:pPr>
      <w:bookmarkStart w:id="474" w:name="_Toc152690306"/>
      <w:bookmarkStart w:id="475" w:name="_Toc167345409"/>
      <w:r>
        <w:t>A</w:t>
      </w:r>
      <w:r w:rsidRPr="004E7E4B">
        <w:t>.2.</w:t>
      </w:r>
      <w:r w:rsidR="008B5762">
        <w:t>1.2</w:t>
      </w:r>
      <w:r w:rsidR="008B5762">
        <w:tab/>
      </w:r>
      <w:r w:rsidRPr="004E7E4B">
        <w:t>Microphone</w:t>
      </w:r>
      <w:bookmarkEnd w:id="474"/>
      <w:bookmarkEnd w:id="475"/>
    </w:p>
    <w:p w14:paraId="566FB96C" w14:textId="6EA5EBA1"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r w:rsidR="00275629" w:rsidRPr="000502DD">
        <w:rPr>
          <w:lang w:eastAsia="ko-KR"/>
        </w:rPr>
        <w:t>2.1.2-1</w:t>
      </w:r>
      <w:r w:rsidRPr="000502DD">
        <w:rPr>
          <w:lang w:eastAsia="ko-KR"/>
        </w:rPr>
        <w:t xml:space="preserve"> and table 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45pt;height:210.55pt" o:ole="">
            <v:imagedata r:id="rId33" o:title=""/>
          </v:shape>
          <o:OLEObject Type="Embed" ProgID="Visio.Drawing.15" ShapeID="_x0000_i1033" DrawAspect="Content" ObjectID="_1778042559" r:id="rId34"/>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911E47">
      <w:pPr>
        <w:keepNext/>
        <w:keepLines/>
        <w:spacing w:before="60"/>
        <w:rPr>
          <w:rFonts w:eastAsia="맑은 고딕"/>
          <w:lang w:eastAsia="ko-KR"/>
        </w:rPr>
      </w:pPr>
      <w:proofErr w:type="spellStart"/>
      <w:r w:rsidRPr="004E7E4B">
        <w:rPr>
          <w:rFonts w:eastAsia="맑은 고딕"/>
          <w:lang w:eastAsia="ko-KR"/>
        </w:rPr>
        <w:t>MicrophoneType</w:t>
      </w:r>
      <w:proofErr w:type="spellEnd"/>
      <w:r w:rsidRPr="004E7E4B">
        <w:rPr>
          <w:rFonts w:eastAsia="맑은 고딕"/>
          <w:lang w:eastAsia="ko-KR"/>
        </w:rPr>
        <w:t xml:space="preserve">, whose default value of 0 indicates an </w:t>
      </w:r>
      <w:proofErr w:type="spellStart"/>
      <w:r w:rsidRPr="004E7E4B">
        <w:rPr>
          <w:rFonts w:eastAsia="맑은 고딕"/>
          <w:lang w:eastAsia="ko-KR"/>
        </w:rPr>
        <w:t>omni</w:t>
      </w:r>
      <w:proofErr w:type="spellEnd"/>
      <w:r w:rsidRPr="004E7E4B">
        <w:rPr>
          <w:rFonts w:eastAsia="맑은 고딕"/>
          <w:lang w:eastAsia="ko-KR"/>
        </w:rPr>
        <w:t>-directional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맑은 고딕"/>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proofErr w:type="spellStart"/>
            <w:r w:rsidRPr="004E7E4B">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847C0F"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EndPr/>
              <w:sdtContent/>
            </w:sdt>
            <w:sdt>
              <w:sdtPr>
                <w:rPr>
                  <w:rFonts w:ascii="Arial" w:hAnsi="Arial" w:cs="Arial"/>
                  <w:color w:val="000000" w:themeColor="text1"/>
                  <w:sz w:val="18"/>
                  <w:szCs w:val="18"/>
                </w:rPr>
                <w:tag w:val="goog_rdk_1"/>
                <w:id w:val="1175077244"/>
              </w:sdtPr>
              <w:sdtEndPr/>
              <w:sdtContent/>
            </w:sdt>
            <w:sdt>
              <w:sdtPr>
                <w:rPr>
                  <w:rFonts w:ascii="Arial" w:hAnsi="Arial" w:cs="Arial"/>
                  <w:color w:val="000000" w:themeColor="text1"/>
                  <w:sz w:val="18"/>
                  <w:szCs w:val="18"/>
                </w:rPr>
                <w:tag w:val="goog_rdk_2"/>
                <w:id w:val="-1816943777"/>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proofErr w:type="spellStart"/>
            <w:r w:rsidRPr="004E7E4B">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847C0F"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EndPr/>
              <w:sdtContent/>
            </w:sdt>
            <w:sdt>
              <w:sdtPr>
                <w:rPr>
                  <w:rFonts w:ascii="Arial" w:hAnsi="Arial" w:cs="Arial"/>
                  <w:color w:val="000000" w:themeColor="text1"/>
                  <w:sz w:val="18"/>
                  <w:szCs w:val="18"/>
                </w:rPr>
                <w:tag w:val="goog_rdk_4"/>
                <w:id w:val="-1998724395"/>
              </w:sdtPr>
              <w:sdtEndPr/>
              <w:sdtContent/>
            </w:sdt>
            <w:sdt>
              <w:sdtPr>
                <w:rPr>
                  <w:rFonts w:ascii="Arial" w:hAnsi="Arial" w:cs="Arial"/>
                  <w:color w:val="000000" w:themeColor="text1"/>
                  <w:sz w:val="18"/>
                  <w:szCs w:val="18"/>
                </w:rPr>
                <w:tag w:val="goog_rdk_5"/>
                <w:id w:val="1998689486"/>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proofErr w:type="spellStart"/>
            <w:r w:rsidRPr="004E7E4B">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847C0F"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EndPr/>
              <w:sdtContent/>
            </w:sdt>
            <w:sdt>
              <w:sdtPr>
                <w:rPr>
                  <w:rFonts w:ascii="Arial" w:hAnsi="Arial" w:cs="Arial"/>
                  <w:color w:val="000000" w:themeColor="text1"/>
                  <w:sz w:val="18"/>
                  <w:szCs w:val="18"/>
                </w:rPr>
                <w:tag w:val="goog_rdk_7"/>
                <w:id w:val="-1622142156"/>
              </w:sdtPr>
              <w:sdtEndPr/>
              <w:sdtContent/>
            </w:sdt>
            <w:sdt>
              <w:sdtPr>
                <w:rPr>
                  <w:rFonts w:ascii="Arial" w:hAnsi="Arial" w:cs="Arial"/>
                  <w:color w:val="000000" w:themeColor="text1"/>
                  <w:sz w:val="18"/>
                  <w:szCs w:val="18"/>
                </w:rPr>
                <w:tag w:val="goog_rdk_8"/>
                <w:id w:val="-106276391"/>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proofErr w:type="spellStart"/>
            <w:r w:rsidRPr="004E7E4B">
              <w:rPr>
                <w:rFonts w:ascii="Arial" w:hAnsi="Arial" w:cs="Arial"/>
                <w:color w:val="000000" w:themeColor="text1"/>
                <w:sz w:val="18"/>
                <w:szCs w:val="18"/>
              </w:rPr>
              <w:t>MicrophoneType</w:t>
            </w:r>
            <w:proofErr w:type="spellEnd"/>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proofErr w:type="spellStart"/>
            <w:r w:rsidRPr="004E7E4B">
              <w:rPr>
                <w:rFonts w:ascii="Arial" w:hAnsi="Arial" w:cs="Arial"/>
                <w:color w:val="000000" w:themeColor="text1"/>
                <w:sz w:val="18"/>
                <w:szCs w:val="18"/>
              </w:rPr>
              <w:t>int</w:t>
            </w:r>
            <w:proofErr w:type="spellEnd"/>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3AD7A7AF" w14:textId="356CE746" w:rsidR="00911E47" w:rsidRPr="004E7E4B" w:rsidRDefault="00911E47" w:rsidP="00911E47">
      <w:pPr>
        <w:ind w:firstLine="284"/>
      </w:pPr>
      <w:r w:rsidRPr="004E7E4B">
        <w:t>NOTE 1:</w:t>
      </w:r>
      <w:r w:rsidRPr="004E7E4B">
        <w:tab/>
        <w:t>The coordinate system and two angles, yaw and pitch, are originally defined in [</w:t>
      </w:r>
      <w:r w:rsidR="009D6848">
        <w:t>28</w:t>
      </w:r>
      <w:r w:rsidRPr="004E7E4B">
        <w:t>] for computers.</w:t>
      </w:r>
    </w:p>
    <w:p w14:paraId="7E48A5AF" w14:textId="1D448AAE" w:rsidR="00911E47" w:rsidRPr="001B1925" w:rsidRDefault="00911E47" w:rsidP="00911E47">
      <w:pPr>
        <w:ind w:left="1134" w:hanging="850"/>
      </w:pPr>
      <w:r w:rsidRPr="000502DD">
        <w:t>NOTE 2:</w:t>
      </w:r>
      <w:r w:rsidRPr="000502DD">
        <w:tab/>
        <w:t>The positive X-, Y-, Z-axis shown in figure A.</w:t>
      </w:r>
      <w:r w:rsidR="006E288F" w:rsidRPr="000502DD">
        <w:t>2.1.2-1</w:t>
      </w:r>
      <w:r w:rsidRPr="000502DD">
        <w:t xml:space="preserve"> correspond to positive Z-, negative Y-, positive Z-axis of a coordinate system commonly used for sensors in mobile operating systems [</w:t>
      </w:r>
      <w:r w:rsidR="006E288F" w:rsidRPr="000502DD">
        <w:t>25</w:t>
      </w:r>
      <w:r w:rsidRPr="000502DD">
        <w:t>], [</w:t>
      </w:r>
      <w:r w:rsidR="006E288F" w:rsidRPr="000502DD">
        <w:t>26</w:t>
      </w:r>
      <w:r w:rsidRPr="000502DD">
        <w:t>].</w:t>
      </w:r>
    </w:p>
    <w:p w14:paraId="440924DB" w14:textId="48E48694" w:rsidR="00911E47" w:rsidRPr="004E7E4B" w:rsidRDefault="00911E47">
      <w:pPr>
        <w:pStyle w:val="31"/>
      </w:pPr>
      <w:bookmarkStart w:id="476" w:name="_Toc152690307"/>
      <w:bookmarkStart w:id="477" w:name="_Toc167345410"/>
      <w:r>
        <w:t>A</w:t>
      </w:r>
      <w:r w:rsidRPr="004E7E4B">
        <w:t>.2.</w:t>
      </w:r>
      <w:r w:rsidR="008B5762">
        <w:t>1.</w:t>
      </w:r>
      <w:r w:rsidRPr="004E7E4B">
        <w:t>2</w:t>
      </w:r>
      <w:r w:rsidRPr="004E7E4B">
        <w:tab/>
        <w:t>Pre/post-processor</w:t>
      </w:r>
      <w:bookmarkEnd w:id="476"/>
      <w:bookmarkEnd w:id="477"/>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4E7E4B" w:rsidRDefault="00C01BBD" w:rsidP="00C9474C">
      <w:pPr>
        <w:pStyle w:val="21"/>
      </w:pPr>
      <w:bookmarkStart w:id="478" w:name="_Toc152690309"/>
      <w:bookmarkStart w:id="479" w:name="_Toc167345411"/>
      <w:r>
        <w:lastRenderedPageBreak/>
        <w:t>A</w:t>
      </w:r>
      <w:r w:rsidRPr="004E7E4B">
        <w:t>.</w:t>
      </w:r>
      <w:r w:rsidR="008B5762">
        <w:t>2.2</w:t>
      </w:r>
      <w:r w:rsidRPr="004E7E4B">
        <w:tab/>
        <w:t>Video</w:t>
      </w:r>
      <w:bookmarkEnd w:id="478"/>
      <w:bookmarkEnd w:id="479"/>
    </w:p>
    <w:p w14:paraId="78498581" w14:textId="491D003F" w:rsidR="00C01BBD" w:rsidRPr="004E7E4B" w:rsidRDefault="00C01BBD" w:rsidP="00C9474C">
      <w:pPr>
        <w:pStyle w:val="31"/>
      </w:pPr>
      <w:bookmarkStart w:id="480" w:name="_Toc152690310"/>
      <w:bookmarkStart w:id="481" w:name="_Toc167345412"/>
      <w:r>
        <w:t>A</w:t>
      </w:r>
      <w:r w:rsidRPr="004E7E4B">
        <w:t>.</w:t>
      </w:r>
      <w:r w:rsidR="008B5762">
        <w:t>2.2</w:t>
      </w:r>
      <w:r w:rsidRPr="004E7E4B">
        <w:t>.1</w:t>
      </w:r>
      <w:r w:rsidRPr="004E7E4B">
        <w:tab/>
        <w:t>Camera</w:t>
      </w:r>
      <w:bookmarkEnd w:id="480"/>
      <w:bookmarkEnd w:id="481"/>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5EEB40C1" w:rsidR="00C01BBD" w:rsidRDefault="00C01BBD" w:rsidP="00C01BBD">
      <w:r w:rsidRPr="004E7E4B">
        <w:t xml:space="preserve">The output formats of </w:t>
      </w:r>
      <w:proofErr w:type="spellStart"/>
      <w:r w:rsidRPr="004E7E4B">
        <w:t>color</w:t>
      </w:r>
      <w:proofErr w:type="spellEnd"/>
      <w:r w:rsidRPr="004E7E4B">
        <w:t xml:space="preserve">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9D6848">
        <w:t>27</w:t>
      </w:r>
      <w:r w:rsidRPr="004E7E4B">
        <w:t xml:space="preserve">]. The RGB signals can be input to (2D) video encoders. The output pixel of depth cameras has a value of a 16-bit unsigned number that represents the distance (in </w:t>
      </w:r>
      <w:proofErr w:type="spellStart"/>
      <w:r w:rsidRPr="004E7E4B">
        <w:t>millimeters</w:t>
      </w:r>
      <w:proofErr w:type="spellEnd"/>
      <w:r w:rsidRPr="004E7E4B">
        <w:t xml:space="preserve">) from the reference point of a depth camera to a point in the captured scene, up to 32.7 meters. The depth signals for a rectangular area (map) can be input to a lossless or </w:t>
      </w:r>
      <w:proofErr w:type="spellStart"/>
      <w:r w:rsidRPr="004E7E4B">
        <w:t>lossy</w:t>
      </w:r>
      <w:proofErr w:type="spellEnd"/>
      <w:r w:rsidRPr="004E7E4B">
        <w:t xml:space="preserve"> encoder, or combined with RGB signals for further processing.</w:t>
      </w:r>
      <w:r w:rsidR="00437C7B">
        <w:t xml:space="preserve"> Further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1F7AC076">
            <wp:extent cx="3038475" cy="1571625"/>
            <wp:effectExtent l="0" t="0" r="9525" b="9525"/>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38475" cy="1571625"/>
                    </a:xfrm>
                    <a:prstGeom prst="rect">
                      <a:avLst/>
                    </a:prstGeom>
                    <a:noFill/>
                    <a:ln>
                      <a:noFill/>
                    </a:ln>
                  </pic:spPr>
                </pic:pic>
              </a:graphicData>
            </a:graphic>
          </wp:inline>
        </w:drawing>
      </w:r>
    </w:p>
    <w:p w14:paraId="4920227A" w14:textId="2CBBD857" w:rsidR="00437C7B" w:rsidRPr="00322A22" w:rsidRDefault="00437C7B" w:rsidP="00437C7B">
      <w:pPr>
        <w:pStyle w:val="TF"/>
      </w:pPr>
      <w:bookmarkStart w:id="482" w:name="_Hlk117259904"/>
      <w:r>
        <w:t xml:space="preserve">Figure A.2.2.1-1 </w:t>
      </w:r>
      <w:r w:rsidRPr="00322A22">
        <w:t>Mapping of 3D points to 2D image plane</w:t>
      </w:r>
    </w:p>
    <w:bookmarkEnd w:id="482"/>
    <w:p w14:paraId="70D77A6F" w14:textId="77777777" w:rsidR="00437C7B" w:rsidRPr="00322A22" w:rsidRDefault="00437C7B" w:rsidP="00437C7B">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p>
    <w:p w14:paraId="0CF2CAA9" w14:textId="35D7B7DF" w:rsidR="00437C7B" w:rsidRDefault="00437C7B" w:rsidP="00437C7B">
      <w:r w:rsidRPr="00322A22">
        <w:rPr>
          <w:noProof/>
          <w:lang w:val="en-US" w:eastAsia="ko-KR"/>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55B9B"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Parameter</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83B93"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Unit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25051"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Definition</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0C10"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Note</w:t>
            </w:r>
          </w:p>
        </w:tc>
      </w:tr>
      <w:tr w:rsidR="00437C7B" w:rsidRPr="00322A22" w14:paraId="15354028"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8D2A" w14:textId="77777777" w:rsidR="00437C7B" w:rsidRPr="00322A22" w:rsidRDefault="00437C7B" w:rsidP="00437C7B">
            <w:pPr>
              <w:rPr>
                <w:i/>
              </w:rPr>
            </w:pPr>
            <w:proofErr w:type="spellStart"/>
            <w:r w:rsidRPr="00322A22">
              <w:rPr>
                <w:i/>
              </w:rPr>
              <w:t>fx</w:t>
            </w:r>
            <w:proofErr w:type="spellEnd"/>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75A6C"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4DD1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29EDC"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2ADB0E0E"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AF707" w14:textId="77777777" w:rsidR="00437C7B" w:rsidRPr="00322A22" w:rsidRDefault="00437C7B" w:rsidP="00437C7B">
            <w:pPr>
              <w:rPr>
                <w:i/>
              </w:rPr>
            </w:pPr>
            <w:proofErr w:type="spellStart"/>
            <w:r w:rsidRPr="00322A22">
              <w:rPr>
                <w:i/>
              </w:rPr>
              <w:t>fy</w:t>
            </w:r>
            <w:proofErr w:type="spellEnd"/>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139FB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3C11E"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48339"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3AA71360"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B6FB97" w14:textId="77777777" w:rsidR="00437C7B" w:rsidRPr="00322A22" w:rsidRDefault="00437C7B" w:rsidP="00437C7B">
            <w:pPr>
              <w:rPr>
                <w:i/>
              </w:rPr>
            </w:pPr>
            <w:r w:rsidRPr="00322A22">
              <w:rPr>
                <w:i/>
              </w:rPr>
              <w:t>cx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DE94C9"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EE76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0CC35"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173BAAAC"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F291C" w14:textId="77777777" w:rsidR="00437C7B" w:rsidRPr="00322A22" w:rsidRDefault="00437C7B" w:rsidP="00437C7B">
            <w:pPr>
              <w:rPr>
                <w:i/>
              </w:rPr>
            </w:pPr>
            <w:r w:rsidRPr="00322A22">
              <w:rPr>
                <w:i/>
              </w:rPr>
              <w:t>cy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8EBD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C7AAF"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B74C6"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7DF5EF4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F3AAF" w14:textId="77777777" w:rsidR="00437C7B" w:rsidRPr="00322A22" w:rsidRDefault="00437C7B" w:rsidP="00437C7B">
            <w:pPr>
              <w:rPr>
                <w:i/>
              </w:rPr>
            </w:pPr>
            <w:r w:rsidRPr="00322A22">
              <w:rPr>
                <w:i/>
              </w:rPr>
              <w:t>s</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B403D"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C36E2"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Skew coefficient</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0243F4"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Zero if image axes are perpendicular</w:t>
            </w:r>
          </w:p>
        </w:tc>
      </w:tr>
    </w:tbl>
    <w:p w14:paraId="022014DE" w14:textId="55EECD9A" w:rsidR="00437C7B" w:rsidRPr="00437C7B" w:rsidRDefault="00437C7B" w:rsidP="00C01BBD"/>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lastRenderedPageBreak/>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31"/>
      </w:pPr>
      <w:bookmarkStart w:id="483" w:name="_Toc152690311"/>
      <w:bookmarkStart w:id="484" w:name="_Toc167345413"/>
      <w:r>
        <w:t>A</w:t>
      </w:r>
      <w:r w:rsidRPr="001B1925">
        <w:t>.</w:t>
      </w:r>
      <w:r w:rsidR="008B5762">
        <w:t>2.2</w:t>
      </w:r>
      <w:r w:rsidRPr="001B1925">
        <w:t>.2</w:t>
      </w:r>
      <w:r w:rsidRPr="001B1925">
        <w:tab/>
        <w:t>Pre/post-</w:t>
      </w:r>
      <w:r w:rsidRPr="006D292C">
        <w:t>processor</w:t>
      </w:r>
      <w:bookmarkEnd w:id="483"/>
      <w:bookmarkEnd w:id="484"/>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w:t>
      </w:r>
      <w:proofErr w:type="spellStart"/>
      <w:r w:rsidRPr="004E7E4B">
        <w:t>FoV</w:t>
      </w:r>
      <w:proofErr w:type="spellEnd"/>
      <w:r w:rsidRPr="004E7E4B">
        <w:t xml:space="preserve">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Default="00C01BBD" w:rsidP="00C9474C">
      <w:pPr>
        <w:pStyle w:val="21"/>
      </w:pPr>
      <w:bookmarkStart w:id="485" w:name="_Toc152690313"/>
      <w:bookmarkStart w:id="486" w:name="_Toc167345414"/>
      <w:r>
        <w:t>A</w:t>
      </w:r>
      <w:r w:rsidRPr="004E7E4B">
        <w:t>.</w:t>
      </w:r>
      <w:r w:rsidR="008B5762">
        <w:t>2.3</w:t>
      </w:r>
      <w:r w:rsidRPr="004E7E4B">
        <w:tab/>
        <w:t>Sensor</w:t>
      </w:r>
      <w:bookmarkEnd w:id="485"/>
      <w:bookmarkEnd w:id="486"/>
    </w:p>
    <w:p w14:paraId="2497B98B" w14:textId="56EC8E6B" w:rsidR="008B5762" w:rsidRPr="00C9474C" w:rsidRDefault="008B5762" w:rsidP="00C9474C">
      <w:pPr>
        <w:pStyle w:val="31"/>
        <w:rPr>
          <w:lang w:eastAsia="ko-KR"/>
        </w:rPr>
      </w:pPr>
      <w:bookmarkStart w:id="487" w:name="_Toc152690314"/>
      <w:bookmarkStart w:id="488" w:name="_Toc167345415"/>
      <w:r>
        <w:rPr>
          <w:rFonts w:hint="eastAsia"/>
          <w:lang w:eastAsia="ko-KR"/>
        </w:rPr>
        <w:t>A</w:t>
      </w:r>
      <w:r>
        <w:rPr>
          <w:lang w:eastAsia="ko-KR"/>
        </w:rPr>
        <w:t>.</w:t>
      </w:r>
      <w:r>
        <w:rPr>
          <w:rFonts w:hint="eastAsia"/>
          <w:lang w:eastAsia="ko-KR"/>
        </w:rPr>
        <w:t>2.3.1</w:t>
      </w:r>
      <w:r>
        <w:rPr>
          <w:lang w:eastAsia="ko-KR"/>
        </w:rPr>
        <w:tab/>
        <w:t>General</w:t>
      </w:r>
      <w:bookmarkEnd w:id="487"/>
      <w:bookmarkEnd w:id="488"/>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31"/>
      </w:pPr>
      <w:bookmarkStart w:id="489" w:name="_Toc152690315"/>
      <w:bookmarkStart w:id="490" w:name="_Toc167345416"/>
      <w:r>
        <w:t>A</w:t>
      </w:r>
      <w:r w:rsidRPr="001B1925">
        <w:t>.</w:t>
      </w:r>
      <w:r w:rsidR="008B5762">
        <w:t>2.3</w:t>
      </w:r>
      <w:r w:rsidRPr="001B1925">
        <w:t>.</w:t>
      </w:r>
      <w:r w:rsidR="008B5762">
        <w:t>2</w:t>
      </w:r>
      <w:r w:rsidRPr="001B1925">
        <w:tab/>
        <w:t>Measure</w:t>
      </w:r>
      <w:bookmarkEnd w:id="489"/>
      <w:bookmarkEnd w:id="490"/>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4E89192C" w:rsidR="00911E47" w:rsidRDefault="003F29D5" w:rsidP="003F29D5">
      <w:pPr>
        <w:rPr>
          <w:lang w:val="en-US"/>
        </w:rPr>
      </w:pPr>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0B12259E" w14:textId="77777777" w:rsidR="006A7232" w:rsidRDefault="006A7232" w:rsidP="006A7232">
      <w:pPr>
        <w:pStyle w:val="8"/>
      </w:pPr>
      <w:bookmarkStart w:id="491" w:name="_Toc167345417"/>
      <w:r>
        <w:t>Annex B (normative)</w:t>
      </w:r>
      <w:r>
        <w:br/>
      </w:r>
      <w:proofErr w:type="spellStart"/>
      <w:r>
        <w:t>OpenAPI</w:t>
      </w:r>
      <w:proofErr w:type="spellEnd"/>
      <w:r>
        <w:t xml:space="preserve"> representation of HTTP REST APIs</w:t>
      </w:r>
      <w:bookmarkEnd w:id="491"/>
    </w:p>
    <w:p w14:paraId="5239D639" w14:textId="77777777" w:rsidR="006A7232" w:rsidRDefault="006A7232" w:rsidP="006A7232">
      <w:pPr>
        <w:pStyle w:val="1"/>
        <w:rPr>
          <w:noProof/>
        </w:rPr>
      </w:pPr>
      <w:bookmarkStart w:id="492" w:name="_Toc167345418"/>
      <w:r>
        <w:rPr>
          <w:noProof/>
        </w:rPr>
        <w:t>B.1</w:t>
      </w:r>
      <w:r>
        <w:rPr>
          <w:noProof/>
        </w:rPr>
        <w:tab/>
        <w:t>General</w:t>
      </w:r>
      <w:bookmarkEnd w:id="492"/>
    </w:p>
    <w:p w14:paraId="0FDC1F8B" w14:textId="77777777" w:rsidR="006A7232" w:rsidRPr="00C442D0" w:rsidRDefault="006A7232" w:rsidP="006A7232">
      <w:pPr>
        <w:keepNext/>
        <w:rPr>
          <w:noProof/>
        </w:rPr>
      </w:pPr>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p>
    <w:p w14:paraId="0AB2CFB2" w14:textId="77777777" w:rsidR="006A7232" w:rsidRPr="00C442D0" w:rsidRDefault="006A7232" w:rsidP="006A7232">
      <w:pPr>
        <w:pStyle w:val="URLdisplay"/>
        <w:rPr>
          <w:noProof/>
        </w:rPr>
      </w:pPr>
      <w:r w:rsidRPr="00C442D0">
        <w:rPr>
          <w:noProof/>
        </w:rPr>
        <w:t>https://forge.3gpp.org/rep/all/5G_APIs/-/tags/TSG10</w:t>
      </w:r>
      <w:r>
        <w:rPr>
          <w:noProof/>
        </w:rPr>
        <w:t>4</w:t>
      </w:r>
      <w:r w:rsidRPr="00C442D0">
        <w:rPr>
          <w:noProof/>
        </w:rPr>
        <w:t>-Rel18</w:t>
      </w:r>
    </w:p>
    <w:p w14:paraId="08D69BFC" w14:textId="77777777" w:rsidR="006A7232" w:rsidRDefault="006A7232" w:rsidP="006A7232">
      <w:pPr>
        <w:rPr>
          <w:noProof/>
        </w:rPr>
      </w:pPr>
      <w:r w:rsidRPr="00C442D0">
        <w:rPr>
          <w:noProof/>
        </w:rPr>
        <w:t>Informative copies of these YAML files shall be distributed with the present document for the convenience only. Where any discrepancy exisits, the version on 3GPP Forge shall be considered definitive.</w:t>
      </w:r>
    </w:p>
    <w:p w14:paraId="2C2ACE7E" w14:textId="77777777" w:rsidR="006A7232" w:rsidRPr="00C442D0" w:rsidRDefault="006A7232" w:rsidP="006A7232">
      <w:pPr>
        <w:pStyle w:val="1"/>
      </w:pPr>
      <w:bookmarkStart w:id="493" w:name="_Toc68899743"/>
      <w:bookmarkStart w:id="494" w:name="_Toc71214494"/>
      <w:bookmarkStart w:id="495" w:name="_Toc71722168"/>
      <w:bookmarkStart w:id="496" w:name="_Toc74859220"/>
      <w:bookmarkStart w:id="497" w:name="_Toc152685719"/>
      <w:bookmarkStart w:id="498" w:name="_Toc166259578"/>
      <w:bookmarkStart w:id="499" w:name="_Toc167345419"/>
      <w:r>
        <w:lastRenderedPageBreak/>
        <w:t>B</w:t>
      </w:r>
      <w:r w:rsidRPr="00C442D0">
        <w:t>.</w:t>
      </w:r>
      <w:r>
        <w:t>2</w:t>
      </w:r>
      <w:r w:rsidRPr="00C442D0">
        <w:tab/>
      </w:r>
      <w:proofErr w:type="spellStart"/>
      <w:r w:rsidRPr="00C442D0">
        <w:t>OpenAPI</w:t>
      </w:r>
      <w:proofErr w:type="spellEnd"/>
      <w:r w:rsidRPr="00C442D0">
        <w:t xml:space="preserve"> representation of </w:t>
      </w:r>
      <w:r>
        <w:t>RTC</w:t>
      </w:r>
      <w:r>
        <w:noBreakHyphen/>
        <w:t>1</w:t>
      </w:r>
      <w:r w:rsidRPr="00C442D0">
        <w:t xml:space="preserve"> APIs</w:t>
      </w:r>
      <w:bookmarkEnd w:id="493"/>
      <w:bookmarkEnd w:id="494"/>
      <w:bookmarkEnd w:id="495"/>
      <w:bookmarkEnd w:id="496"/>
      <w:bookmarkEnd w:id="497"/>
      <w:bookmarkEnd w:id="498"/>
      <w:bookmarkEnd w:id="499"/>
    </w:p>
    <w:p w14:paraId="0140773E" w14:textId="77777777" w:rsidR="006A7232" w:rsidRPr="00C442D0" w:rsidRDefault="006A7232" w:rsidP="006A7232">
      <w:pPr>
        <w:pStyle w:val="21"/>
      </w:pPr>
      <w:bookmarkStart w:id="500" w:name="_Toc68899744"/>
      <w:bookmarkStart w:id="501" w:name="_Toc71214495"/>
      <w:bookmarkStart w:id="502" w:name="_Toc71722169"/>
      <w:bookmarkStart w:id="503" w:name="_Toc74859221"/>
      <w:bookmarkStart w:id="504" w:name="_Toc152685720"/>
      <w:bookmarkStart w:id="505" w:name="_Toc166259579"/>
      <w:bookmarkStart w:id="506" w:name="_Toc167345420"/>
      <w:bookmarkStart w:id="507" w:name="MCCQCTEMPBM_00000082"/>
      <w:r>
        <w:rPr>
          <w:noProof/>
        </w:rPr>
        <w:t>B.2.0</w:t>
      </w:r>
      <w:r w:rsidRPr="00C442D0">
        <w:rPr>
          <w:noProof/>
        </w:rPr>
        <w:tab/>
        <w:t>Maf_Provisioning</w:t>
      </w:r>
      <w:r w:rsidRPr="00C442D0">
        <w:t xml:space="preserve"> API</w:t>
      </w:r>
      <w:bookmarkEnd w:id="500"/>
      <w:bookmarkEnd w:id="501"/>
      <w:bookmarkEnd w:id="502"/>
      <w:bookmarkEnd w:id="503"/>
      <w:bookmarkEnd w:id="504"/>
      <w:bookmarkEnd w:id="505"/>
      <w:bookmarkEnd w:id="506"/>
    </w:p>
    <w:bookmarkEnd w:id="507"/>
    <w:p w14:paraId="212B333B" w14:textId="77777777" w:rsidR="006A7232" w:rsidRPr="00BF02D5" w:rsidRDefault="006A7232" w:rsidP="006A7232">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p>
    <w:p w14:paraId="115930A2" w14:textId="77777777" w:rsidR="006A7232" w:rsidRPr="00C442D0" w:rsidRDefault="006A7232" w:rsidP="006A7232">
      <w:pPr>
        <w:pStyle w:val="1"/>
      </w:pPr>
      <w:bookmarkStart w:id="508" w:name="_Toc167345421"/>
      <w:r>
        <w:t>B</w:t>
      </w:r>
      <w:r w:rsidRPr="00C442D0">
        <w:t>.</w:t>
      </w:r>
      <w:r>
        <w:t>3</w:t>
      </w:r>
      <w:r w:rsidRPr="00C442D0">
        <w:tab/>
      </w:r>
      <w:proofErr w:type="spellStart"/>
      <w:r w:rsidRPr="00C442D0">
        <w:t>OpenAPI</w:t>
      </w:r>
      <w:proofErr w:type="spellEnd"/>
      <w:r w:rsidRPr="00C442D0">
        <w:t xml:space="preserve"> representation of </w:t>
      </w:r>
      <w:r>
        <w:t>RTC</w:t>
      </w:r>
      <w:r>
        <w:noBreakHyphen/>
        <w:t>3</w:t>
      </w:r>
      <w:r w:rsidRPr="00C442D0">
        <w:t xml:space="preserve"> APIs</w:t>
      </w:r>
      <w:bookmarkEnd w:id="508"/>
    </w:p>
    <w:p w14:paraId="25AB7FCC" w14:textId="77777777" w:rsidR="006A7232" w:rsidRDefault="006A7232" w:rsidP="006A7232">
      <w:pPr>
        <w:pStyle w:val="NO"/>
        <w:rPr>
          <w:noProof/>
        </w:rPr>
      </w:pPr>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p>
    <w:p w14:paraId="3F527523" w14:textId="77777777" w:rsidR="006A7232" w:rsidRPr="00C442D0" w:rsidRDefault="006A7232" w:rsidP="006A7232">
      <w:pPr>
        <w:pStyle w:val="1"/>
      </w:pPr>
      <w:bookmarkStart w:id="509" w:name="_Toc167345422"/>
      <w:r>
        <w:rPr>
          <w:noProof/>
        </w:rPr>
        <w:t>B.4</w:t>
      </w:r>
      <w:r>
        <w:rPr>
          <w:noProof/>
        </w:rPr>
        <w:tab/>
      </w:r>
      <w:proofErr w:type="spellStart"/>
      <w:r w:rsidRPr="00C442D0">
        <w:t>OpenAPI</w:t>
      </w:r>
      <w:proofErr w:type="spellEnd"/>
      <w:r w:rsidRPr="00C442D0">
        <w:t xml:space="preserve"> representation of </w:t>
      </w:r>
      <w:r>
        <w:t>RTC</w:t>
      </w:r>
      <w:r>
        <w:noBreakHyphen/>
        <w:t>5</w:t>
      </w:r>
      <w:r w:rsidRPr="00C442D0">
        <w:t xml:space="preserve"> APIs</w:t>
      </w:r>
      <w:bookmarkEnd w:id="509"/>
    </w:p>
    <w:p w14:paraId="59648E80" w14:textId="77777777" w:rsidR="006A7232" w:rsidRPr="00C442D0" w:rsidRDefault="006A7232" w:rsidP="006A7232">
      <w:pPr>
        <w:pStyle w:val="21"/>
      </w:pPr>
      <w:bookmarkStart w:id="510" w:name="_Toc167345423"/>
      <w:r>
        <w:rPr>
          <w:noProof/>
        </w:rPr>
        <w:t>B.4.0</w:t>
      </w:r>
      <w:r w:rsidRPr="00C442D0">
        <w:rPr>
          <w:noProof/>
        </w:rPr>
        <w:tab/>
        <w:t>Maf_</w:t>
      </w:r>
      <w:r>
        <w:rPr>
          <w:noProof/>
        </w:rPr>
        <w:t>SessionHandling</w:t>
      </w:r>
      <w:r w:rsidRPr="00C442D0">
        <w:t xml:space="preserve"> API</w:t>
      </w:r>
      <w:bookmarkStart w:id="511" w:name="_GoBack"/>
      <w:bookmarkEnd w:id="510"/>
      <w:bookmarkEnd w:id="511"/>
    </w:p>
    <w:p w14:paraId="7C978D44" w14:textId="01BBB14D" w:rsidR="006A7232" w:rsidRPr="004E7E4B" w:rsidRDefault="006A7232" w:rsidP="006A7232">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p>
    <w:bookmarkEnd w:id="464"/>
    <w:bookmarkEnd w:id="465"/>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8"/>
      </w:pPr>
      <w:bookmarkStart w:id="512" w:name="_Toc133330221"/>
      <w:bookmarkStart w:id="513" w:name="_Toc139015291"/>
      <w:r w:rsidRPr="00434FD6" w:rsidDel="00112DEE">
        <w:lastRenderedPageBreak/>
        <w:t xml:space="preserve"> </w:t>
      </w:r>
      <w:bookmarkStart w:id="514" w:name="_Toc139015293"/>
      <w:bookmarkStart w:id="515" w:name="_Toc152690316"/>
      <w:bookmarkStart w:id="516" w:name="_Toc167345424"/>
      <w:bookmarkEnd w:id="512"/>
      <w:bookmarkEnd w:id="513"/>
      <w:r w:rsidR="00080512" w:rsidRPr="001B1925">
        <w:t>Annex &lt;X&gt; (informative):</w:t>
      </w:r>
      <w:r w:rsidR="00080512" w:rsidRPr="001B1925">
        <w:br/>
        <w:t>Change history</w:t>
      </w:r>
      <w:bookmarkStart w:id="517" w:name="historyclause"/>
      <w:bookmarkEnd w:id="466"/>
      <w:bookmarkEnd w:id="514"/>
      <w:bookmarkEnd w:id="515"/>
      <w:bookmarkEnd w:id="516"/>
      <w:bookmarkEnd w:id="517"/>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proofErr w:type="spellStart"/>
            <w:r w:rsidRPr="001B1925">
              <w:rPr>
                <w:sz w:val="16"/>
                <w:szCs w:val="16"/>
              </w:rPr>
              <w:t>TDoc</w:t>
            </w:r>
            <w:proofErr w:type="spellEnd"/>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proofErr w:type="spellStart"/>
            <w:r w:rsidRPr="001B1925">
              <w:rPr>
                <w:sz w:val="16"/>
                <w:szCs w:val="16"/>
                <w:lang w:eastAsia="ko-KR"/>
              </w:rPr>
              <w:t>WebRTC</w:t>
            </w:r>
            <w:proofErr w:type="spellEnd"/>
            <w:r w:rsidRPr="001B1925">
              <w:rPr>
                <w:sz w:val="16"/>
                <w:szCs w:val="16"/>
                <w:lang w:eastAsia="ko-KR"/>
              </w:rPr>
              <w:t xml:space="preserve">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 xml:space="preserve">Functional components of </w:t>
            </w:r>
            <w:proofErr w:type="spellStart"/>
            <w:r w:rsidRPr="001B1925">
              <w:rPr>
                <w:sz w:val="16"/>
                <w:szCs w:val="16"/>
                <w:lang w:eastAsia="ko-KR"/>
              </w:rPr>
              <w:t>iRTC</w:t>
            </w:r>
            <w:proofErr w:type="spellEnd"/>
            <w:r w:rsidRPr="001B1925">
              <w:rPr>
                <w:sz w:val="16"/>
                <w:szCs w:val="16"/>
                <w:lang w:eastAsia="ko-KR"/>
              </w:rPr>
              <w:t xml:space="preserve">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934C23">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934C23">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934C23">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934C23">
        <w:tc>
          <w:tcPr>
            <w:tcW w:w="800" w:type="dxa"/>
            <w:shd w:val="solid" w:color="FFFFFF" w:fill="auto"/>
          </w:tcPr>
          <w:p w14:paraId="45868AD6" w14:textId="2F8C082C" w:rsidR="00584565" w:rsidRDefault="00584565" w:rsidP="00934C23">
            <w:pPr>
              <w:pStyle w:val="TAC"/>
              <w:rPr>
                <w:sz w:val="16"/>
                <w:szCs w:val="16"/>
                <w:lang w:eastAsia="ko-KR"/>
              </w:rPr>
            </w:pPr>
            <w:r>
              <w:rPr>
                <w:rFonts w:hint="eastAsia"/>
                <w:sz w:val="16"/>
                <w:szCs w:val="16"/>
                <w:lang w:eastAsia="ko-KR"/>
              </w:rPr>
              <w:t>2024-</w:t>
            </w:r>
            <w:r>
              <w:rPr>
                <w:sz w:val="16"/>
                <w:szCs w:val="16"/>
                <w:lang w:eastAsia="ko-KR"/>
              </w:rPr>
              <w:t>05</w:t>
            </w:r>
          </w:p>
        </w:tc>
        <w:tc>
          <w:tcPr>
            <w:tcW w:w="901" w:type="dxa"/>
            <w:shd w:val="solid" w:color="FFFFFF" w:fill="auto"/>
          </w:tcPr>
          <w:p w14:paraId="55891B4B" w14:textId="2D59ED9D" w:rsidR="00584565" w:rsidRDefault="00584565" w:rsidP="00934C23">
            <w:pPr>
              <w:pStyle w:val="TAC"/>
              <w:rPr>
                <w:sz w:val="16"/>
                <w:szCs w:val="16"/>
                <w:lang w:eastAsia="ko-KR"/>
              </w:rPr>
            </w:pPr>
            <w:r>
              <w:rPr>
                <w:rFonts w:hint="eastAsia"/>
                <w:sz w:val="16"/>
                <w:szCs w:val="16"/>
                <w:lang w:eastAsia="ko-KR"/>
              </w:rPr>
              <w:t>SA4#128</w:t>
            </w:r>
          </w:p>
        </w:tc>
        <w:tc>
          <w:tcPr>
            <w:tcW w:w="1134" w:type="dxa"/>
            <w:shd w:val="solid" w:color="FFFFFF" w:fill="auto"/>
          </w:tcPr>
          <w:p w14:paraId="07E8E723" w14:textId="524A3D57" w:rsidR="00584565" w:rsidRDefault="00584565" w:rsidP="00934C23">
            <w:pPr>
              <w:pStyle w:val="TAC"/>
              <w:rPr>
                <w:sz w:val="16"/>
                <w:szCs w:val="16"/>
                <w:lang w:eastAsia="ko-KR"/>
              </w:rPr>
            </w:pPr>
            <w:r>
              <w:rPr>
                <w:rFonts w:hint="eastAsia"/>
                <w:sz w:val="16"/>
                <w:szCs w:val="16"/>
                <w:lang w:eastAsia="ko-KR"/>
              </w:rPr>
              <w:t>S4-241222</w:t>
            </w:r>
          </w:p>
        </w:tc>
        <w:tc>
          <w:tcPr>
            <w:tcW w:w="567" w:type="dxa"/>
            <w:shd w:val="solid" w:color="FFFFFF" w:fill="auto"/>
          </w:tcPr>
          <w:p w14:paraId="0CF7E9DB" w14:textId="77777777" w:rsidR="00584565" w:rsidRPr="001B1925" w:rsidRDefault="00584565" w:rsidP="00934C23">
            <w:pPr>
              <w:pStyle w:val="TAC"/>
              <w:rPr>
                <w:sz w:val="16"/>
                <w:szCs w:val="16"/>
              </w:rPr>
            </w:pPr>
          </w:p>
        </w:tc>
        <w:tc>
          <w:tcPr>
            <w:tcW w:w="426" w:type="dxa"/>
            <w:shd w:val="solid" w:color="FFFFFF" w:fill="auto"/>
          </w:tcPr>
          <w:p w14:paraId="1DD33C9E" w14:textId="77777777" w:rsidR="00584565" w:rsidRPr="001B1925" w:rsidRDefault="00584565" w:rsidP="00934C23">
            <w:pPr>
              <w:pStyle w:val="TAC"/>
              <w:rPr>
                <w:sz w:val="16"/>
                <w:szCs w:val="16"/>
              </w:rPr>
            </w:pPr>
          </w:p>
        </w:tc>
        <w:tc>
          <w:tcPr>
            <w:tcW w:w="425" w:type="dxa"/>
            <w:shd w:val="solid" w:color="FFFFFF" w:fill="auto"/>
          </w:tcPr>
          <w:p w14:paraId="4BC94CDE" w14:textId="77777777" w:rsidR="00584565" w:rsidRPr="001B1925" w:rsidRDefault="00584565" w:rsidP="00934C23">
            <w:pPr>
              <w:pStyle w:val="TAC"/>
              <w:rPr>
                <w:sz w:val="16"/>
                <w:szCs w:val="16"/>
              </w:rPr>
            </w:pPr>
          </w:p>
        </w:tc>
        <w:tc>
          <w:tcPr>
            <w:tcW w:w="4678" w:type="dxa"/>
            <w:shd w:val="solid" w:color="FFFFFF" w:fill="auto"/>
          </w:tcPr>
          <w:p w14:paraId="092C94E3" w14:textId="1ECEE856" w:rsidR="007630FE" w:rsidRDefault="007630FE" w:rsidP="00934C23">
            <w:pPr>
              <w:pStyle w:val="TAL"/>
              <w:rPr>
                <w:sz w:val="16"/>
                <w:szCs w:val="16"/>
                <w:lang w:eastAsia="ko-KR"/>
              </w:rPr>
            </w:pPr>
            <w:r>
              <w:rPr>
                <w:rFonts w:hint="eastAsia"/>
                <w:sz w:val="16"/>
                <w:szCs w:val="16"/>
                <w:lang w:eastAsia="ko-KR"/>
              </w:rPr>
              <w:t xml:space="preserve">Agreements in </w:t>
            </w:r>
            <w:r>
              <w:rPr>
                <w:sz w:val="16"/>
                <w:szCs w:val="16"/>
                <w:lang w:eastAsia="ko-KR"/>
              </w:rPr>
              <w:t xml:space="preserve">AH telco after SA4#127-bis-e: </w:t>
            </w:r>
            <w:r w:rsidRPr="007630FE">
              <w:rPr>
                <w:sz w:val="16"/>
                <w:szCs w:val="16"/>
                <w:lang w:eastAsia="ko-KR"/>
              </w:rPr>
              <w:t>S4aR240023</w:t>
            </w:r>
          </w:p>
          <w:p w14:paraId="0496C7D4" w14:textId="75EF4B88" w:rsidR="00584565" w:rsidRDefault="00584565" w:rsidP="0078346D">
            <w:pPr>
              <w:pStyle w:val="TAL"/>
              <w:rPr>
                <w:sz w:val="16"/>
                <w:szCs w:val="16"/>
                <w:lang w:eastAsia="ko-KR"/>
              </w:rPr>
            </w:pPr>
            <w:r>
              <w:rPr>
                <w:rFonts w:hint="eastAsia"/>
                <w:sz w:val="16"/>
                <w:szCs w:val="16"/>
                <w:lang w:eastAsia="ko-KR"/>
              </w:rPr>
              <w:t>Agreements in SA4#128: S4-240</w:t>
            </w:r>
            <w:r>
              <w:rPr>
                <w:sz w:val="16"/>
                <w:szCs w:val="16"/>
                <w:lang w:eastAsia="ko-KR"/>
              </w:rPr>
              <w:t>955, S4-24</w:t>
            </w:r>
            <w:r w:rsidR="0078346D">
              <w:rPr>
                <w:sz w:val="16"/>
                <w:szCs w:val="16"/>
                <w:lang w:eastAsia="ko-KR"/>
              </w:rPr>
              <w:t>1240</w:t>
            </w:r>
            <w:r w:rsidR="007A79F7">
              <w:rPr>
                <w:sz w:val="16"/>
                <w:szCs w:val="16"/>
                <w:lang w:eastAsia="ko-KR"/>
              </w:rPr>
              <w:t>, S4-241289</w:t>
            </w:r>
          </w:p>
        </w:tc>
        <w:tc>
          <w:tcPr>
            <w:tcW w:w="708" w:type="dxa"/>
            <w:shd w:val="solid" w:color="FFFFFF" w:fill="auto"/>
          </w:tcPr>
          <w:p w14:paraId="277CC810" w14:textId="454E8BFD" w:rsidR="00584565" w:rsidRPr="00584565" w:rsidRDefault="00584565" w:rsidP="00934C23">
            <w:pPr>
              <w:pStyle w:val="TAC"/>
              <w:rPr>
                <w:sz w:val="16"/>
                <w:szCs w:val="16"/>
                <w:lang w:eastAsia="ko-KR"/>
              </w:rPr>
            </w:pPr>
            <w:r>
              <w:rPr>
                <w:sz w:val="16"/>
                <w:szCs w:val="16"/>
                <w:lang w:eastAsia="ko-KR"/>
              </w:rPr>
              <w:t>1.3.0</w:t>
            </w:r>
          </w:p>
        </w:tc>
      </w:tr>
      <w:tr w:rsidR="00F41558" w:rsidRPr="001B1925" w14:paraId="4C55937B" w14:textId="77777777" w:rsidTr="00934C23">
        <w:tc>
          <w:tcPr>
            <w:tcW w:w="800" w:type="dxa"/>
            <w:shd w:val="solid" w:color="FFFFFF" w:fill="auto"/>
          </w:tcPr>
          <w:p w14:paraId="49A4DAC9" w14:textId="0AE9F064" w:rsidR="00F41558" w:rsidRDefault="00F41558" w:rsidP="00934C23">
            <w:pPr>
              <w:pStyle w:val="TAC"/>
              <w:rPr>
                <w:rFonts w:hint="eastAsia"/>
                <w:sz w:val="16"/>
                <w:szCs w:val="16"/>
                <w:lang w:eastAsia="ko-KR"/>
              </w:rPr>
            </w:pPr>
            <w:r>
              <w:rPr>
                <w:rFonts w:hint="eastAsia"/>
                <w:sz w:val="16"/>
                <w:szCs w:val="16"/>
                <w:lang w:eastAsia="ko-KR"/>
              </w:rPr>
              <w:t>2</w:t>
            </w:r>
            <w:r>
              <w:rPr>
                <w:sz w:val="16"/>
                <w:szCs w:val="16"/>
                <w:lang w:eastAsia="ko-KR"/>
              </w:rPr>
              <w:t>024-05</w:t>
            </w:r>
          </w:p>
        </w:tc>
        <w:tc>
          <w:tcPr>
            <w:tcW w:w="901" w:type="dxa"/>
            <w:shd w:val="solid" w:color="FFFFFF" w:fill="auto"/>
          </w:tcPr>
          <w:p w14:paraId="546A3187" w14:textId="51F5F219" w:rsidR="00F41558" w:rsidRDefault="00F41558" w:rsidP="00934C23">
            <w:pPr>
              <w:pStyle w:val="TAC"/>
              <w:rPr>
                <w:rFonts w:hint="eastAsia"/>
                <w:sz w:val="16"/>
                <w:szCs w:val="16"/>
                <w:lang w:eastAsia="ko-KR"/>
              </w:rPr>
            </w:pPr>
            <w:r>
              <w:rPr>
                <w:rFonts w:hint="eastAsia"/>
                <w:sz w:val="16"/>
                <w:szCs w:val="16"/>
                <w:lang w:eastAsia="ko-KR"/>
              </w:rPr>
              <w:t>SA4#128</w:t>
            </w:r>
          </w:p>
        </w:tc>
        <w:tc>
          <w:tcPr>
            <w:tcW w:w="1134" w:type="dxa"/>
            <w:shd w:val="solid" w:color="FFFFFF" w:fill="auto"/>
          </w:tcPr>
          <w:p w14:paraId="08FAE016" w14:textId="1699E5FC" w:rsidR="00F41558" w:rsidRDefault="00F41558" w:rsidP="00934C23">
            <w:pPr>
              <w:pStyle w:val="TAC"/>
              <w:rPr>
                <w:rFonts w:hint="eastAsia"/>
                <w:sz w:val="16"/>
                <w:szCs w:val="16"/>
                <w:lang w:eastAsia="ko-KR"/>
              </w:rPr>
            </w:pPr>
            <w:r>
              <w:rPr>
                <w:rFonts w:hint="eastAsia"/>
                <w:sz w:val="16"/>
                <w:szCs w:val="16"/>
                <w:lang w:eastAsia="ko-KR"/>
              </w:rPr>
              <w:t>S4-241</w:t>
            </w:r>
            <w:r>
              <w:rPr>
                <w:sz w:val="16"/>
                <w:szCs w:val="16"/>
                <w:lang w:eastAsia="ko-KR"/>
              </w:rPr>
              <w:t>348</w:t>
            </w:r>
          </w:p>
        </w:tc>
        <w:tc>
          <w:tcPr>
            <w:tcW w:w="567" w:type="dxa"/>
            <w:shd w:val="solid" w:color="FFFFFF" w:fill="auto"/>
          </w:tcPr>
          <w:p w14:paraId="1B736FE1" w14:textId="77777777" w:rsidR="00F41558" w:rsidRPr="001B1925" w:rsidRDefault="00F41558" w:rsidP="00934C23">
            <w:pPr>
              <w:pStyle w:val="TAC"/>
              <w:rPr>
                <w:sz w:val="16"/>
                <w:szCs w:val="16"/>
              </w:rPr>
            </w:pPr>
          </w:p>
        </w:tc>
        <w:tc>
          <w:tcPr>
            <w:tcW w:w="426" w:type="dxa"/>
            <w:shd w:val="solid" w:color="FFFFFF" w:fill="auto"/>
          </w:tcPr>
          <w:p w14:paraId="3697D3F2" w14:textId="77777777" w:rsidR="00F41558" w:rsidRPr="001B1925" w:rsidRDefault="00F41558" w:rsidP="00934C23">
            <w:pPr>
              <w:pStyle w:val="TAC"/>
              <w:rPr>
                <w:sz w:val="16"/>
                <w:szCs w:val="16"/>
              </w:rPr>
            </w:pPr>
          </w:p>
        </w:tc>
        <w:tc>
          <w:tcPr>
            <w:tcW w:w="425" w:type="dxa"/>
            <w:shd w:val="solid" w:color="FFFFFF" w:fill="auto"/>
          </w:tcPr>
          <w:p w14:paraId="79AAB025" w14:textId="77777777" w:rsidR="00F41558" w:rsidRPr="001B1925" w:rsidRDefault="00F41558" w:rsidP="00934C23">
            <w:pPr>
              <w:pStyle w:val="TAC"/>
              <w:rPr>
                <w:sz w:val="16"/>
                <w:szCs w:val="16"/>
              </w:rPr>
            </w:pPr>
          </w:p>
        </w:tc>
        <w:tc>
          <w:tcPr>
            <w:tcW w:w="4678" w:type="dxa"/>
            <w:shd w:val="solid" w:color="FFFFFF" w:fill="auto"/>
          </w:tcPr>
          <w:p w14:paraId="2434755A" w14:textId="36A1EB6D" w:rsidR="00F41558" w:rsidRDefault="00F41558" w:rsidP="00934C23">
            <w:pPr>
              <w:pStyle w:val="TAL"/>
              <w:rPr>
                <w:rFonts w:hint="eastAsia"/>
                <w:sz w:val="16"/>
                <w:szCs w:val="16"/>
                <w:lang w:eastAsia="ko-KR"/>
              </w:rPr>
            </w:pPr>
            <w:r>
              <w:rPr>
                <w:sz w:val="16"/>
                <w:szCs w:val="16"/>
                <w:lang w:eastAsia="ko-KR"/>
              </w:rPr>
              <w:t xml:space="preserve">Discussion during SA4#128 plenary: </w:t>
            </w:r>
            <w:proofErr w:type="spellStart"/>
            <w:r>
              <w:rPr>
                <w:sz w:val="16"/>
                <w:szCs w:val="16"/>
                <w:lang w:eastAsia="ko-KR"/>
              </w:rPr>
              <w:t>WebRTC</w:t>
            </w:r>
            <w:proofErr w:type="spellEnd"/>
            <w:r>
              <w:rPr>
                <w:sz w:val="16"/>
                <w:szCs w:val="16"/>
                <w:lang w:eastAsia="ko-KR"/>
              </w:rPr>
              <w:t xml:space="preserve"> Framework removed, updates on media </w:t>
            </w:r>
            <w:proofErr w:type="spellStart"/>
            <w:r>
              <w:rPr>
                <w:sz w:val="16"/>
                <w:szCs w:val="16"/>
                <w:lang w:eastAsia="ko-KR"/>
              </w:rPr>
              <w:t>capa</w:t>
            </w:r>
            <w:proofErr w:type="spellEnd"/>
            <w:r>
              <w:rPr>
                <w:sz w:val="16"/>
                <w:szCs w:val="16"/>
                <w:lang w:eastAsia="ko-KR"/>
              </w:rPr>
              <w:t>, further clarification on RTC-3 involvement</w:t>
            </w:r>
          </w:p>
        </w:tc>
        <w:tc>
          <w:tcPr>
            <w:tcW w:w="708" w:type="dxa"/>
            <w:shd w:val="solid" w:color="FFFFFF" w:fill="auto"/>
          </w:tcPr>
          <w:p w14:paraId="0B86C58E" w14:textId="33831CAC" w:rsidR="00F41558" w:rsidRPr="00F41558" w:rsidRDefault="00F41558" w:rsidP="00934C23">
            <w:pPr>
              <w:pStyle w:val="TAC"/>
              <w:rPr>
                <w:sz w:val="16"/>
                <w:szCs w:val="16"/>
                <w:lang w:eastAsia="ko-KR"/>
              </w:rPr>
            </w:pPr>
            <w:r>
              <w:rPr>
                <w:sz w:val="16"/>
                <w:szCs w:val="16"/>
                <w:lang w:eastAsia="ko-KR"/>
              </w:rPr>
              <w:t>1.4.0</w:t>
            </w:r>
          </w:p>
        </w:tc>
      </w:tr>
    </w:tbl>
    <w:p w14:paraId="6AE5F0B0" w14:textId="77777777" w:rsidR="00080512" w:rsidRPr="001B1925" w:rsidRDefault="00080512"/>
    <w:sectPr w:rsidR="00080512" w:rsidRPr="001B192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CAB06" w14:textId="77777777" w:rsidR="00847C0F" w:rsidRDefault="00847C0F">
      <w:r>
        <w:separator/>
      </w:r>
    </w:p>
  </w:endnote>
  <w:endnote w:type="continuationSeparator" w:id="0">
    <w:p w14:paraId="472E9DCD" w14:textId="77777777" w:rsidR="00847C0F" w:rsidRDefault="0084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00D2B" w:rsidRDefault="00300D2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22A4F" w14:textId="77777777" w:rsidR="00847C0F" w:rsidRDefault="00847C0F">
      <w:r>
        <w:separator/>
      </w:r>
    </w:p>
  </w:footnote>
  <w:footnote w:type="continuationSeparator" w:id="0">
    <w:p w14:paraId="43B4254B" w14:textId="77777777" w:rsidR="00847C0F" w:rsidRDefault="00847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044CDEC"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23D4">
      <w:rPr>
        <w:rFonts w:ascii="Arial" w:hAnsi="Arial" w:cs="Arial"/>
        <w:b/>
        <w:noProof/>
        <w:sz w:val="18"/>
        <w:szCs w:val="18"/>
      </w:rPr>
      <w:t>3GPP TS 26.113 V1.4.0 (2024-05)</w:t>
    </w:r>
    <w:r>
      <w:rPr>
        <w:rFonts w:ascii="Arial" w:hAnsi="Arial" w:cs="Arial"/>
        <w:b/>
        <w:sz w:val="18"/>
        <w:szCs w:val="18"/>
      </w:rPr>
      <w:fldChar w:fldCharType="end"/>
    </w:r>
  </w:p>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3C538E8" w14:textId="54120E82"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23D4">
      <w:rPr>
        <w:rFonts w:ascii="Arial" w:hAnsi="Arial" w:cs="Arial"/>
        <w:b/>
        <w:noProof/>
        <w:sz w:val="18"/>
        <w:szCs w:val="18"/>
      </w:rPr>
      <w:t>Release 18</w:t>
    </w:r>
    <w:r>
      <w:rPr>
        <w:rFonts w:ascii="Arial" w:hAnsi="Arial" w:cs="Arial"/>
        <w:b/>
        <w:sz w:val="18"/>
        <w:szCs w:val="18"/>
      </w:rPr>
      <w:fldChar w:fldCharType="end"/>
    </w:r>
  </w:p>
  <w:p w14:paraId="1024E63D" w14:textId="77777777" w:rsidR="00300D2B" w:rsidRDefault="00300D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9"/>
  </w:num>
  <w:num w:numId="17">
    <w:abstractNumId w:val="17"/>
  </w:num>
  <w:num w:numId="18">
    <w:abstractNumId w:val="26"/>
  </w:num>
  <w:num w:numId="19">
    <w:abstractNumId w:val="23"/>
  </w:num>
  <w:num w:numId="20">
    <w:abstractNumId w:val="30"/>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5"/>
  </w:num>
  <w:num w:numId="29">
    <w:abstractNumId w:val="18"/>
  </w:num>
  <w:num w:numId="30">
    <w:abstractNumId w:val="16"/>
  </w:num>
  <w:num w:numId="31">
    <w:abstractNumId w:val="28"/>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5C03"/>
    <w:rsid w:val="001667FC"/>
    <w:rsid w:val="00173E3B"/>
    <w:rsid w:val="00174E78"/>
    <w:rsid w:val="00180DF6"/>
    <w:rsid w:val="00181A21"/>
    <w:rsid w:val="00182C9A"/>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4C08"/>
    <w:rsid w:val="002562B6"/>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C30"/>
    <w:rsid w:val="002D56FF"/>
    <w:rsid w:val="002D66FD"/>
    <w:rsid w:val="002D6C98"/>
    <w:rsid w:val="002E00EE"/>
    <w:rsid w:val="002E3807"/>
    <w:rsid w:val="002E3BF1"/>
    <w:rsid w:val="002E527F"/>
    <w:rsid w:val="002F1344"/>
    <w:rsid w:val="002F3994"/>
    <w:rsid w:val="002F3E0A"/>
    <w:rsid w:val="002F56A7"/>
    <w:rsid w:val="002F6DF3"/>
    <w:rsid w:val="003003A2"/>
    <w:rsid w:val="00300D2B"/>
    <w:rsid w:val="00303F1D"/>
    <w:rsid w:val="00307C69"/>
    <w:rsid w:val="0031050B"/>
    <w:rsid w:val="003119AB"/>
    <w:rsid w:val="00311BEC"/>
    <w:rsid w:val="003120CD"/>
    <w:rsid w:val="00315B85"/>
    <w:rsid w:val="003172DC"/>
    <w:rsid w:val="0032146B"/>
    <w:rsid w:val="00321745"/>
    <w:rsid w:val="003235A7"/>
    <w:rsid w:val="00326BEB"/>
    <w:rsid w:val="003277D1"/>
    <w:rsid w:val="00327948"/>
    <w:rsid w:val="00327D30"/>
    <w:rsid w:val="00330757"/>
    <w:rsid w:val="00331853"/>
    <w:rsid w:val="0033480A"/>
    <w:rsid w:val="003350ED"/>
    <w:rsid w:val="003370C6"/>
    <w:rsid w:val="00337847"/>
    <w:rsid w:val="0034547F"/>
    <w:rsid w:val="00351D47"/>
    <w:rsid w:val="0035462D"/>
    <w:rsid w:val="00356555"/>
    <w:rsid w:val="0035689D"/>
    <w:rsid w:val="00356ACA"/>
    <w:rsid w:val="00362ACC"/>
    <w:rsid w:val="003636DE"/>
    <w:rsid w:val="00370A6B"/>
    <w:rsid w:val="00372E9C"/>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A07BD"/>
    <w:rsid w:val="003A3C7C"/>
    <w:rsid w:val="003A76F7"/>
    <w:rsid w:val="003B0C29"/>
    <w:rsid w:val="003B1958"/>
    <w:rsid w:val="003B1C1A"/>
    <w:rsid w:val="003B3520"/>
    <w:rsid w:val="003B5F7D"/>
    <w:rsid w:val="003B785F"/>
    <w:rsid w:val="003B7DF2"/>
    <w:rsid w:val="003C02F9"/>
    <w:rsid w:val="003C3971"/>
    <w:rsid w:val="003C5F53"/>
    <w:rsid w:val="003D0760"/>
    <w:rsid w:val="003D72CE"/>
    <w:rsid w:val="003E35E2"/>
    <w:rsid w:val="003E3FFF"/>
    <w:rsid w:val="003E4035"/>
    <w:rsid w:val="003E4500"/>
    <w:rsid w:val="003E4F7B"/>
    <w:rsid w:val="003E7839"/>
    <w:rsid w:val="003E78F2"/>
    <w:rsid w:val="003F29D5"/>
    <w:rsid w:val="003F5552"/>
    <w:rsid w:val="003F6B17"/>
    <w:rsid w:val="004022CC"/>
    <w:rsid w:val="00404E6F"/>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42B1"/>
    <w:rsid w:val="00485589"/>
    <w:rsid w:val="00485753"/>
    <w:rsid w:val="00491E44"/>
    <w:rsid w:val="0049222B"/>
    <w:rsid w:val="0049305C"/>
    <w:rsid w:val="00495480"/>
    <w:rsid w:val="004965CE"/>
    <w:rsid w:val="0049751D"/>
    <w:rsid w:val="00497F9C"/>
    <w:rsid w:val="004A0C57"/>
    <w:rsid w:val="004A0D35"/>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5078"/>
    <w:rsid w:val="0055679F"/>
    <w:rsid w:val="00560030"/>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543D"/>
    <w:rsid w:val="00635B37"/>
    <w:rsid w:val="00637CC1"/>
    <w:rsid w:val="006412BF"/>
    <w:rsid w:val="00642312"/>
    <w:rsid w:val="00647114"/>
    <w:rsid w:val="00664049"/>
    <w:rsid w:val="0066602C"/>
    <w:rsid w:val="00670CF4"/>
    <w:rsid w:val="00672431"/>
    <w:rsid w:val="00675815"/>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52F1"/>
    <w:rsid w:val="00765EA3"/>
    <w:rsid w:val="00771615"/>
    <w:rsid w:val="00771D71"/>
    <w:rsid w:val="007732D4"/>
    <w:rsid w:val="00774DA4"/>
    <w:rsid w:val="00776AA2"/>
    <w:rsid w:val="0078010D"/>
    <w:rsid w:val="007817B0"/>
    <w:rsid w:val="00781F0F"/>
    <w:rsid w:val="007823D4"/>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47C0F"/>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53B7"/>
    <w:rsid w:val="00896552"/>
    <w:rsid w:val="0089779F"/>
    <w:rsid w:val="008A4257"/>
    <w:rsid w:val="008A545C"/>
    <w:rsid w:val="008A7ADA"/>
    <w:rsid w:val="008A7EA9"/>
    <w:rsid w:val="008B41F8"/>
    <w:rsid w:val="008B5762"/>
    <w:rsid w:val="008B69B2"/>
    <w:rsid w:val="008B6D30"/>
    <w:rsid w:val="008B6E77"/>
    <w:rsid w:val="008B6FF5"/>
    <w:rsid w:val="008B7043"/>
    <w:rsid w:val="008C199A"/>
    <w:rsid w:val="008C36F0"/>
    <w:rsid w:val="008C384C"/>
    <w:rsid w:val="008C452A"/>
    <w:rsid w:val="008C703A"/>
    <w:rsid w:val="008C7B64"/>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5A87"/>
    <w:rsid w:val="009D6848"/>
    <w:rsid w:val="009F37B7"/>
    <w:rsid w:val="009F4C4D"/>
    <w:rsid w:val="009F6135"/>
    <w:rsid w:val="009F6AF7"/>
    <w:rsid w:val="00A0219D"/>
    <w:rsid w:val="00A10F02"/>
    <w:rsid w:val="00A1437C"/>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785A"/>
    <w:rsid w:val="00A9204D"/>
    <w:rsid w:val="00A92BA1"/>
    <w:rsid w:val="00A93406"/>
    <w:rsid w:val="00A95A32"/>
    <w:rsid w:val="00AA19A2"/>
    <w:rsid w:val="00AA29D8"/>
    <w:rsid w:val="00AA5216"/>
    <w:rsid w:val="00AA73B0"/>
    <w:rsid w:val="00AB4A5D"/>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F11D7"/>
    <w:rsid w:val="00BF128E"/>
    <w:rsid w:val="00BF3DBD"/>
    <w:rsid w:val="00BF55BB"/>
    <w:rsid w:val="00BF61B3"/>
    <w:rsid w:val="00BF76C2"/>
    <w:rsid w:val="00C01748"/>
    <w:rsid w:val="00C01BBD"/>
    <w:rsid w:val="00C074DD"/>
    <w:rsid w:val="00C1496A"/>
    <w:rsid w:val="00C169BC"/>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6A12"/>
    <w:rsid w:val="00D46E80"/>
    <w:rsid w:val="00D4772C"/>
    <w:rsid w:val="00D51030"/>
    <w:rsid w:val="00D52975"/>
    <w:rsid w:val="00D54814"/>
    <w:rsid w:val="00D5587D"/>
    <w:rsid w:val="00D57972"/>
    <w:rsid w:val="00D6010B"/>
    <w:rsid w:val="00D60C6D"/>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E367D"/>
    <w:rsid w:val="00DE5E74"/>
    <w:rsid w:val="00DF1C04"/>
    <w:rsid w:val="00DF2B1F"/>
    <w:rsid w:val="00DF3415"/>
    <w:rsid w:val="00DF60F7"/>
    <w:rsid w:val="00DF62CD"/>
    <w:rsid w:val="00E0279A"/>
    <w:rsid w:val="00E05A74"/>
    <w:rsid w:val="00E0717C"/>
    <w:rsid w:val="00E07757"/>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1558"/>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41D6"/>
    <w:rsid w:val="00F950A3"/>
    <w:rsid w:val="00FA084E"/>
    <w:rsid w:val="00FA1266"/>
    <w:rsid w:val="00FA243D"/>
    <w:rsid w:val="00FB0FD0"/>
    <w:rsid w:val="00FB476C"/>
    <w:rsid w:val="00FB5223"/>
    <w:rsid w:val="00FC1192"/>
    <w:rsid w:val="00FC1B5E"/>
    <w:rsid w:val="00FD0785"/>
    <w:rsid w:val="00FD154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Char"/>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Char"/>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Char"/>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Char"/>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Char"/>
    <w:uiPriority w:val="9"/>
    <w:qFormat/>
    <w:pPr>
      <w:outlineLvl w:val="5"/>
    </w:pPr>
  </w:style>
  <w:style w:type="paragraph" w:styleId="7">
    <w:name w:val="heading 7"/>
    <w:aliases w:val="Bulleted list,L7,st,SDL title,h7,Alt+7,Alt+71,Alt+72,Alt+73,Alt+74,Alt+75,Alt+76,Alt+77,Alt+78,Alt+79,Alt+710,Alt+711,Alt+712,Alt+713"/>
    <w:basedOn w:val="H6"/>
    <w:next w:val="a1"/>
    <w:link w:val="7Char"/>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aliases w:val="Figure Heading,FH,Titre 10,tt,ft,HF,Figures,Alt+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uiPriority w:val="9"/>
    <w:rsid w:val="0049222B"/>
    <w:rPr>
      <w:rFonts w:ascii="Arial" w:hAnsi="Arial"/>
      <w:sz w:val="36"/>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2"/>
    <w:link w:val="21"/>
    <w:uiPriority w:val="9"/>
    <w:rsid w:val="008546AE"/>
    <w:rPr>
      <w:rFonts w:ascii="Arial" w:hAnsi="Arial"/>
      <w:sz w:val="32"/>
      <w:lang w:eastAsia="en-US"/>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1"/>
    <w:uiPriority w:val="9"/>
    <w:rsid w:val="00264BC4"/>
    <w:rPr>
      <w:rFonts w:ascii="Arial"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1"/>
    <w:uiPriority w:val="9"/>
    <w:rsid w:val="00264BC4"/>
    <w:rPr>
      <w:rFonts w:ascii="Arial" w:hAnsi="Arial"/>
      <w:sz w:val="24"/>
      <w:lang w:eastAsia="en-US"/>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Char">
    <w:name w:val="제목 6 Char"/>
    <w:aliases w:val="H61 Char,h6 Char,TOC header Char,Bullet list Char,sub-dash Char,sd Char,5 Char,T1 Char,Heading6 Char,h61 Char,h62 Char,Titre 6 Char,Alt+6 Char,Appendix Char"/>
    <w:link w:val="6"/>
    <w:uiPriority w:val="9"/>
    <w:rsid w:val="00264BC4"/>
    <w:rPr>
      <w:rFonts w:ascii="Arial" w:hAnsi="Arial"/>
      <w:lang w:eastAsia="en-US"/>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uiPriority w:val="9"/>
    <w:rsid w:val="00264BC4"/>
    <w:rPr>
      <w:rFonts w:ascii="Arial" w:hAnsi="Arial"/>
      <w:lang w:eastAsia="en-US"/>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49222B"/>
    <w:rPr>
      <w:rFonts w:ascii="Arial" w:hAnsi="Arial"/>
      <w:sz w:val="36"/>
      <w:lang w:eastAsia="en-US"/>
    </w:rPr>
  </w:style>
  <w:style w:type="character" w:customStyle="1" w:styleId="9Char">
    <w:name w:val="제목 9 Char"/>
    <w:aliases w:val="Figure Heading Char,FH Char,Titre 10 Char,tt Char,ft Char,HF Char,Figures Char,Alt+9 Char"/>
    <w:link w:val="9"/>
    <w:uiPriority w:val="9"/>
    <w:rsid w:val="00264BC4"/>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바닥글 Char"/>
    <w:link w:val="a6"/>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semiHidden/>
    <w:unhideWhenUsed/>
    <w:rsid w:val="00F34834"/>
    <w:pPr>
      <w:spacing w:after="0"/>
    </w:pPr>
    <w:rPr>
      <w:rFonts w:ascii="Segoe UI" w:hAnsi="Segoe UI" w:cs="Segoe UI"/>
      <w:sz w:val="18"/>
      <w:szCs w:val="18"/>
    </w:rPr>
  </w:style>
  <w:style w:type="character" w:customStyle="1" w:styleId="Char1">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2"/>
    <w:rsid w:val="00F34834"/>
    <w:pPr>
      <w:spacing w:after="120"/>
    </w:pPr>
  </w:style>
  <w:style w:type="character" w:customStyle="1" w:styleId="Char2">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본문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본문 첫 줄 들여쓰기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5"/>
    <w:unhideWhenUsed/>
    <w:qFormat/>
    <w:rsid w:val="00F34834"/>
    <w:pPr>
      <w:spacing w:after="200"/>
    </w:pPr>
    <w:rPr>
      <w:i/>
      <w:iCs/>
      <w:color w:val="44546A" w:themeColor="text2"/>
      <w:sz w:val="18"/>
      <w:szCs w:val="18"/>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264BC4"/>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맺음말 Char"/>
    <w:basedOn w:val="a2"/>
    <w:link w:val="af1"/>
    <w:rsid w:val="00F34834"/>
    <w:rPr>
      <w:lang w:eastAsia="en-US"/>
    </w:rPr>
  </w:style>
  <w:style w:type="paragraph" w:styleId="af2">
    <w:name w:val="annotation text"/>
    <w:basedOn w:val="a1"/>
    <w:link w:val="Char7"/>
    <w:qFormat/>
    <w:rsid w:val="00F34834"/>
  </w:style>
  <w:style w:type="character" w:customStyle="1" w:styleId="Char7">
    <w:name w:val="메모 텍스트 Char"/>
    <w:basedOn w:val="a2"/>
    <w:link w:val="af2"/>
    <w:rsid w:val="00F34834"/>
    <w:rPr>
      <w:lang w:eastAsia="en-US"/>
    </w:rPr>
  </w:style>
  <w:style w:type="paragraph" w:styleId="af3">
    <w:name w:val="annotation subject"/>
    <w:basedOn w:val="af2"/>
    <w:next w:val="af2"/>
    <w:link w:val="Char8"/>
    <w:rsid w:val="00F34834"/>
    <w:rPr>
      <w:b/>
      <w:bCs/>
    </w:rPr>
  </w:style>
  <w:style w:type="character" w:customStyle="1" w:styleId="Char8">
    <w:name w:val="메모 주제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날짜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전자 메일 서명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uiPriority w:val="99"/>
    <w:rsid w:val="00F34834"/>
    <w:pPr>
      <w:spacing w:after="0"/>
    </w:pPr>
    <w:rPr>
      <w:rFonts w:ascii="Consolas" w:hAnsi="Consolas"/>
    </w:rPr>
  </w:style>
  <w:style w:type="character" w:customStyle="1" w:styleId="HTMLChar0">
    <w:name w:val="미리 서식이 지정된 HTML Char"/>
    <w:basedOn w:val="a2"/>
    <w:link w:val="HTML0"/>
    <w:uiPriority w:val="99"/>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a1"/>
    <w:link w:val="Charf"/>
    <w:uiPriority w:val="34"/>
    <w:qFormat/>
    <w:rsid w:val="00F34834"/>
    <w:pPr>
      <w:ind w:left="720"/>
      <w:contextualSpacing/>
    </w:p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リスト段落 Char,列出段落 Char,1st level - Bullet List Paragraph Char,List1 Char"/>
    <w:link w:val="aff"/>
    <w:uiPriority w:val="34"/>
    <w:qFormat/>
    <w:rsid w:val="006A3AA5"/>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매크로 텍스트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각주/미주 머리글 Char"/>
    <w:basedOn w:val="a2"/>
    <w:link w:val="aff5"/>
    <w:rsid w:val="00F34834"/>
    <w:rPr>
      <w:lang w:eastAsia="en-US"/>
    </w:rPr>
  </w:style>
  <w:style w:type="paragraph" w:styleId="aff6">
    <w:name w:val="Plain Text"/>
    <w:basedOn w:val="a1"/>
    <w:link w:val="Charf3"/>
    <w:uiPriority w:val="99"/>
    <w:rsid w:val="00F34834"/>
    <w:pPr>
      <w:spacing w:after="0"/>
    </w:pPr>
    <w:rPr>
      <w:rFonts w:ascii="Consolas" w:hAnsi="Consolas"/>
      <w:sz w:val="21"/>
      <w:szCs w:val="21"/>
    </w:rPr>
  </w:style>
  <w:style w:type="character" w:customStyle="1" w:styleId="Charf3">
    <w:name w:val="글자만 Char"/>
    <w:basedOn w:val="a2"/>
    <w:link w:val="aff6"/>
    <w:uiPriority w:val="99"/>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인사말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서명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1">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2">
    <w:name w:val="footnote reference"/>
    <w:rsid w:val="00264BC4"/>
    <w:rPr>
      <w:b/>
      <w:position w:val="6"/>
      <w:sz w:val="16"/>
    </w:rPr>
  </w:style>
  <w:style w:type="character" w:styleId="afff3">
    <w:name w:val="line number"/>
    <w:rsid w:val="00264BC4"/>
    <w:rPr>
      <w:rFonts w:ascii="Arial" w:hAnsi="Arial"/>
      <w:color w:val="808080"/>
      <w:sz w:val="14"/>
    </w:rPr>
  </w:style>
  <w:style w:type="character" w:styleId="afff4">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1">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5">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ad"/>
    <w:next w:val="ad"/>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d"/>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afff6">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맑은 고딕"/>
      <w:szCs w:val="24"/>
      <w:lang w:eastAsia="zh-CN"/>
    </w:rPr>
  </w:style>
  <w:style w:type="character" w:customStyle="1" w:styleId="NoteChar">
    <w:name w:val="Note Char"/>
    <w:link w:val="Note"/>
    <w:rsid w:val="00264BC4"/>
    <w:rPr>
      <w:rFonts w:eastAsia="맑은 고딕"/>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7">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a2"/>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2">
    <w:name w:val="표 구분선1"/>
    <w:basedOn w:val="a3"/>
    <w:next w:val="a7"/>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a3"/>
    <w:next w:val="a7"/>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a1"/>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eveloper.apple.com/documentation/coremotion/getting_raw_accelerometer_events" TargetMode="External"/><Relationship Id="rId18" Type="http://schemas.openxmlformats.org/officeDocument/2006/relationships/image" Target="media/image3.emf"/><Relationship Id="rId26" Type="http://schemas.openxmlformats.org/officeDocument/2006/relationships/image" Target="media/image7.jpg"/><Relationship Id="rId39" Type="http://schemas.openxmlformats.org/officeDocument/2006/relationships/fontTable" Target="fontTable.xml"/><Relationship Id="rId21" Type="http://schemas.openxmlformats.org/officeDocument/2006/relationships/package" Target="embeddings/Microsoft_Visio_Drawing1.vsdx"/><Relationship Id="rId34"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github.com/OAI/OpenAPI-Specification/blob/master/versions/3.0.0.md" TargetMode="External"/><Relationship Id="rId25" Type="http://schemas.openxmlformats.org/officeDocument/2006/relationships/package" Target="embeddings/Microsoft_Visio_Drawing3.vsdx"/><Relationship Id="rId33" Type="http://schemas.openxmlformats.org/officeDocument/2006/relationships/image" Target="media/image11.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w3.org/TR/webrtc/" TargetMode="External"/><Relationship Id="rId20" Type="http://schemas.openxmlformats.org/officeDocument/2006/relationships/image" Target="media/image4.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emf"/><Relationship Id="rId32" Type="http://schemas.openxmlformats.org/officeDocument/2006/relationships/image" Target="media/image10.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learn.microsoft.com/en-us/windows-hardware/drivers/audio/microphone-array-geometry-descriptor-format" TargetMode="External"/><Relationship Id="rId23" Type="http://schemas.openxmlformats.org/officeDocument/2006/relationships/package" Target="embeddings/Microsoft_Visio_Drawing2.vsdx"/><Relationship Id="rId28" Type="http://schemas.openxmlformats.org/officeDocument/2006/relationships/image" Target="media/image8.emf"/><Relationship Id="rId36" Type="http://schemas.openxmlformats.org/officeDocument/2006/relationships/image" Target="media/image13.png"/><Relationship Id="rId10" Type="http://schemas.openxmlformats.org/officeDocument/2006/relationships/oleObject" Target="embeddings/oleObject1.bin"/><Relationship Id="rId19" Type="http://schemas.openxmlformats.org/officeDocument/2006/relationships/package" Target="embeddings/Microsoft_Visio_Drawing.vsdx"/><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ndroid.com/develop/sensors-and-location/sensors/sensors_overview" TargetMode="External"/><Relationship Id="rId22" Type="http://schemas.openxmlformats.org/officeDocument/2006/relationships/image" Target="media/image5.emf"/><Relationship Id="rId27" Type="http://schemas.openxmlformats.org/officeDocument/2006/relationships/hyperlink" Target="https://www.rfc-editor.org/rfc/rfc8834" TargetMode="External"/><Relationship Id="rId30" Type="http://schemas.openxmlformats.org/officeDocument/2006/relationships/image" Target="media/image9.emf"/><Relationship Id="rId35" Type="http://schemas.openxmlformats.org/officeDocument/2006/relationships/image" Target="media/image12.png"/><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556AD-EA35-407C-9272-F8205366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16261</Words>
  <Characters>92690</Characters>
  <Application>Microsoft Office Word</Application>
  <DocSecurity>0</DocSecurity>
  <Lines>772</Lines>
  <Paragraphs>217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108734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2024-05-23T22:54:00Z</dcterms:created>
  <dcterms:modified xsi:type="dcterms:W3CDTF">2024-05-23T22:54:00Z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